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8ABCC" w14:textId="77777777" w:rsidR="001B4FE7" w:rsidRPr="008D0DA4" w:rsidRDefault="001B4FE7" w:rsidP="001B4FE7">
      <w:pPr>
        <w:pBdr>
          <w:bottom w:val="single" w:sz="36" w:space="1" w:color="153972"/>
        </w:pBdr>
        <w:spacing w:after="60" w:line="240" w:lineRule="auto"/>
        <w:textAlignment w:val="baseline"/>
        <w:outlineLvl w:val="2"/>
        <w:rPr>
          <w:rFonts w:ascii="Arial Bold" w:eastAsia="Times New Roman" w:hAnsi="Arial Bold" w:cs="Times New Roman"/>
          <w:b/>
          <w:bCs/>
          <w:color w:val="000000"/>
          <w:sz w:val="27"/>
          <w:szCs w:val="27"/>
        </w:rPr>
      </w:pPr>
      <w:r w:rsidRPr="008D0DA4">
        <w:rPr>
          <w:rFonts w:ascii="Arial" w:eastAsia="Times New Roman" w:hAnsi="Arial" w:cs="Arial"/>
          <w:b/>
          <w:bCs/>
          <w:noProof/>
          <w:color w:val="000080"/>
          <w:sz w:val="24"/>
          <w:szCs w:val="24"/>
          <w:bdr w:val="none" w:sz="0" w:space="0" w:color="auto" w:frame="1"/>
        </w:rPr>
        <w:drawing>
          <wp:inline distT="0" distB="0" distL="0" distR="0" wp14:anchorId="609D6030" wp14:editId="1080049B">
            <wp:extent cx="464820" cy="678180"/>
            <wp:effectExtent l="0" t="0" r="0" b="7620"/>
            <wp:docPr id="3" name="Picture 3" descr="https://lh4.googleusercontent.com/waDHgUITJMHqJ65eLogE2GapClMaKzowIo-weyEOa-WiSmnPD3PxlmjE9lYsqQWgepu9BovNVAMsKheHooRkwlCR2PlmdsajBrdmktkRhVNTkKTpCyWUT-glF2QRXmRQQwkTxelRlkzC0QHLIi1q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4.googleusercontent.com/waDHgUITJMHqJ65eLogE2GapClMaKzowIo-weyEOa-WiSmnPD3PxlmjE9lYsqQWgepu9BovNVAMsKheHooRkwlCR2PlmdsajBrdmktkRhVNTkKTpCyWUT-glF2QRXmRQQwkTxelRlkzC0QHLIi1qz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78180"/>
                    </a:xfrm>
                    <a:prstGeom prst="rect">
                      <a:avLst/>
                    </a:prstGeom>
                    <a:noFill/>
                    <a:ln>
                      <a:noFill/>
                    </a:ln>
                  </pic:spPr>
                </pic:pic>
              </a:graphicData>
            </a:graphic>
          </wp:inline>
        </w:drawing>
      </w:r>
      <w:r w:rsidRPr="008D0DA4">
        <w:rPr>
          <w:rFonts w:ascii="Cambria" w:eastAsia="Times New Roman" w:hAnsi="Cambria" w:cs="Times New Roman"/>
          <w:b/>
          <w:bCs/>
          <w:color w:val="000000"/>
        </w:rPr>
        <w:t xml:space="preserve">   </w:t>
      </w:r>
      <w:r w:rsidRPr="008D0DA4">
        <w:rPr>
          <w:rFonts w:ascii="Arial Bold" w:eastAsia="Times New Roman" w:hAnsi="Arial Bold" w:cs="Times New Roman"/>
          <w:color w:val="000000"/>
          <w:sz w:val="56"/>
          <w:szCs w:val="56"/>
        </w:rPr>
        <w:t>Education Justice Project</w:t>
      </w:r>
    </w:p>
    <w:p w14:paraId="20B376A5" w14:textId="77777777" w:rsidR="001B4FE7" w:rsidRPr="008D0DA4" w:rsidRDefault="001B4FE7" w:rsidP="001B4FE7">
      <w:pPr>
        <w:spacing w:after="0" w:line="240" w:lineRule="auto"/>
        <w:rPr>
          <w:rFonts w:ascii="Times New Roman" w:eastAsia="Times New Roman" w:hAnsi="Times New Roman" w:cs="Times New Roman"/>
          <w:sz w:val="24"/>
          <w:szCs w:val="24"/>
        </w:rPr>
      </w:pPr>
      <w:r w:rsidRPr="008D0DA4">
        <w:rPr>
          <w:rFonts w:ascii="Arial Bold" w:eastAsia="Times New Roman" w:hAnsi="Arial Bold" w:cs="Times New Roman"/>
          <w:color w:val="000000"/>
          <w:sz w:val="32"/>
          <w:szCs w:val="32"/>
        </w:rPr>
        <w:t xml:space="preserve">STEM Workshops </w:t>
      </w:r>
      <w:r>
        <w:rPr>
          <w:rFonts w:ascii="Arial Bold" w:eastAsia="Times New Roman" w:hAnsi="Arial Bold" w:cs="Times New Roman"/>
          <w:color w:val="000000"/>
          <w:sz w:val="32"/>
          <w:szCs w:val="32"/>
        </w:rPr>
        <w:t>Position Description</w:t>
      </w:r>
    </w:p>
    <w:p w14:paraId="1FDB6100" w14:textId="77777777" w:rsidR="001B4FE7" w:rsidRPr="008D0DA4" w:rsidRDefault="001B4FE7" w:rsidP="001B4FE7">
      <w:pPr>
        <w:spacing w:after="0" w:line="240" w:lineRule="auto"/>
        <w:rPr>
          <w:rFonts w:ascii="Times New Roman" w:eastAsia="Times New Roman" w:hAnsi="Times New Roman" w:cs="Times New Roman"/>
          <w:sz w:val="24"/>
          <w:szCs w:val="24"/>
        </w:rPr>
      </w:pPr>
    </w:p>
    <w:p w14:paraId="3E24F44C" w14:textId="77777777" w:rsidR="001B4FE7" w:rsidRPr="008D0DA4" w:rsidRDefault="001B4FE7" w:rsidP="001B4FE7">
      <w:pPr>
        <w:spacing w:after="0" w:line="240" w:lineRule="auto"/>
        <w:rPr>
          <w:rFonts w:ascii="Times New Roman" w:eastAsia="Times New Roman" w:hAnsi="Times New Roman" w:cs="Times New Roman"/>
          <w:sz w:val="24"/>
          <w:szCs w:val="24"/>
        </w:rPr>
      </w:pPr>
      <w:r w:rsidRPr="008D0DA4">
        <w:rPr>
          <w:rFonts w:ascii="Times New Roman" w:eastAsia="Times New Roman" w:hAnsi="Times New Roman" w:cs="Times New Roman"/>
          <w:b/>
          <w:bCs/>
          <w:color w:val="000000"/>
        </w:rPr>
        <w:t>COVID-19 Update  </w:t>
      </w:r>
    </w:p>
    <w:p w14:paraId="2ABCE366" w14:textId="77777777" w:rsidR="001B4FE7" w:rsidRPr="008D0DA4" w:rsidRDefault="001B4FE7" w:rsidP="001B4FE7">
      <w:pPr>
        <w:spacing w:after="0" w:line="240" w:lineRule="auto"/>
        <w:rPr>
          <w:rFonts w:ascii="Times New Roman" w:eastAsia="Times New Roman" w:hAnsi="Times New Roman" w:cs="Times New Roman"/>
          <w:sz w:val="24"/>
          <w:szCs w:val="24"/>
        </w:rPr>
      </w:pPr>
      <w:r w:rsidRPr="008D0DA4">
        <w:rPr>
          <w:rFonts w:ascii="Times New Roman" w:eastAsia="Times New Roman" w:hAnsi="Times New Roman" w:cs="Times New Roman"/>
          <w:color w:val="000000"/>
        </w:rPr>
        <w:t>We are happy to announce that we plan to offer in</w:t>
      </w:r>
      <w:r w:rsidR="0019101C">
        <w:rPr>
          <w:rFonts w:ascii="Times New Roman" w:eastAsia="Times New Roman" w:hAnsi="Times New Roman" w:cs="Times New Roman"/>
          <w:color w:val="000000"/>
        </w:rPr>
        <w:t>-person programming for the 2022-23</w:t>
      </w:r>
      <w:r w:rsidRPr="008D0DA4">
        <w:rPr>
          <w:rFonts w:ascii="Times New Roman" w:eastAsia="Times New Roman" w:hAnsi="Times New Roman" w:cs="Times New Roman"/>
          <w:color w:val="000000"/>
        </w:rPr>
        <w:t xml:space="preserve"> academic year!  EJP is implementing the following safety precautions: </w:t>
      </w:r>
      <w:r w:rsidRPr="008D0DA4">
        <w:rPr>
          <w:rFonts w:ascii="Times New Roman" w:eastAsia="Times New Roman" w:hAnsi="Times New Roman" w:cs="Times New Roman"/>
          <w:sz w:val="24"/>
          <w:szCs w:val="24"/>
        </w:rPr>
        <w:br/>
      </w:r>
    </w:p>
    <w:p w14:paraId="2B6C8717" w14:textId="364EA4A2" w:rsidR="001B4FE7" w:rsidRPr="008D0DA4" w:rsidRDefault="001B4FE7" w:rsidP="001B4FE7">
      <w:pPr>
        <w:numPr>
          <w:ilvl w:val="0"/>
          <w:numId w:val="2"/>
        </w:numPr>
        <w:spacing w:after="0" w:line="240" w:lineRule="auto"/>
        <w:textAlignment w:val="baseline"/>
        <w:rPr>
          <w:rFonts w:ascii="Times New Roman" w:eastAsia="Times New Roman" w:hAnsi="Times New Roman" w:cs="Times New Roman"/>
          <w:color w:val="000000"/>
        </w:rPr>
      </w:pPr>
      <w:r w:rsidRPr="008D0DA4">
        <w:rPr>
          <w:rFonts w:ascii="Times New Roman" w:eastAsia="Times New Roman" w:hAnsi="Times New Roman" w:cs="Times New Roman"/>
          <w:b/>
          <w:bCs/>
          <w:color w:val="000000"/>
        </w:rPr>
        <w:t>Vaccination</w:t>
      </w:r>
      <w:r w:rsidRPr="008D0DA4">
        <w:rPr>
          <w:rFonts w:ascii="Times New Roman" w:eastAsia="Times New Roman" w:hAnsi="Times New Roman" w:cs="Times New Roman"/>
          <w:color w:val="000000"/>
        </w:rPr>
        <w:t xml:space="preserve"> –submit proof of vaccination </w:t>
      </w:r>
      <w:r w:rsidRPr="008D0DA4">
        <w:rPr>
          <w:rFonts w:ascii="Times New Roman" w:eastAsia="Times New Roman" w:hAnsi="Times New Roman" w:cs="Times New Roman"/>
          <w:i/>
          <w:iCs/>
          <w:color w:val="000000"/>
        </w:rPr>
        <w:t>(required by EJP)</w:t>
      </w:r>
      <w:r w:rsidRPr="008D0DA4">
        <w:rPr>
          <w:rFonts w:ascii="Times New Roman" w:eastAsia="Times New Roman" w:hAnsi="Times New Roman" w:cs="Times New Roman"/>
          <w:color w:val="000000"/>
        </w:rPr>
        <w:t>; </w:t>
      </w:r>
    </w:p>
    <w:p w14:paraId="7D873852" w14:textId="77777777" w:rsidR="001B4FE7" w:rsidRPr="008D0DA4" w:rsidRDefault="001B4FE7" w:rsidP="001B4FE7">
      <w:pPr>
        <w:numPr>
          <w:ilvl w:val="0"/>
          <w:numId w:val="2"/>
        </w:numPr>
        <w:spacing w:after="0" w:line="240" w:lineRule="auto"/>
        <w:textAlignment w:val="baseline"/>
        <w:rPr>
          <w:rFonts w:ascii="Times New Roman" w:eastAsia="Times New Roman" w:hAnsi="Times New Roman" w:cs="Times New Roman"/>
          <w:color w:val="000000"/>
        </w:rPr>
      </w:pPr>
      <w:r w:rsidRPr="008D0DA4">
        <w:rPr>
          <w:rFonts w:ascii="Times New Roman" w:eastAsia="Times New Roman" w:hAnsi="Times New Roman" w:cs="Times New Roman"/>
          <w:b/>
          <w:bCs/>
          <w:color w:val="000000"/>
        </w:rPr>
        <w:t>Temperature checks</w:t>
      </w:r>
      <w:r w:rsidRPr="008D0DA4">
        <w:rPr>
          <w:rFonts w:ascii="Times New Roman" w:eastAsia="Times New Roman" w:hAnsi="Times New Roman" w:cs="Times New Roman"/>
          <w:color w:val="000000"/>
        </w:rPr>
        <w:t> – at the front gate of the prison </w:t>
      </w:r>
      <w:r w:rsidRPr="008D0DA4">
        <w:rPr>
          <w:rFonts w:ascii="Times New Roman" w:eastAsia="Times New Roman" w:hAnsi="Times New Roman" w:cs="Times New Roman"/>
          <w:i/>
          <w:iCs/>
          <w:color w:val="000000"/>
        </w:rPr>
        <w:t>(required by the prison)</w:t>
      </w:r>
      <w:r w:rsidRPr="008D0DA4">
        <w:rPr>
          <w:rFonts w:ascii="Times New Roman" w:eastAsia="Times New Roman" w:hAnsi="Times New Roman" w:cs="Times New Roman"/>
          <w:color w:val="000000"/>
        </w:rPr>
        <w:t>; </w:t>
      </w:r>
    </w:p>
    <w:p w14:paraId="4788A01E" w14:textId="77777777" w:rsidR="001B4FE7" w:rsidRPr="008D0DA4" w:rsidRDefault="001B4FE7" w:rsidP="001B4FE7">
      <w:pPr>
        <w:numPr>
          <w:ilvl w:val="0"/>
          <w:numId w:val="2"/>
        </w:numPr>
        <w:spacing w:after="0" w:line="240" w:lineRule="auto"/>
        <w:textAlignment w:val="baseline"/>
        <w:rPr>
          <w:rFonts w:ascii="Times New Roman" w:eastAsia="Times New Roman" w:hAnsi="Times New Roman" w:cs="Times New Roman"/>
          <w:color w:val="000000"/>
        </w:rPr>
      </w:pPr>
      <w:r w:rsidRPr="008D0DA4">
        <w:rPr>
          <w:rFonts w:ascii="Times New Roman" w:eastAsia="Times New Roman" w:hAnsi="Times New Roman" w:cs="Times New Roman"/>
          <w:b/>
          <w:bCs/>
          <w:color w:val="000000"/>
        </w:rPr>
        <w:t>Masks</w:t>
      </w:r>
      <w:r w:rsidRPr="008D0DA4">
        <w:rPr>
          <w:rFonts w:ascii="Times New Roman" w:eastAsia="Times New Roman" w:hAnsi="Times New Roman" w:cs="Times New Roman"/>
          <w:color w:val="000000"/>
        </w:rPr>
        <w:t> – prison requires that each volunteer wears the mask provided at the front gate. We encourage you to double mask by wearing your own mask, brought from home, on top of the one supplied by the prison</w:t>
      </w:r>
      <w:r w:rsidRPr="008D0DA4">
        <w:rPr>
          <w:rFonts w:ascii="Times New Roman" w:eastAsia="Times New Roman" w:hAnsi="Times New Roman" w:cs="Times New Roman"/>
          <w:i/>
          <w:iCs/>
          <w:color w:val="000000"/>
        </w:rPr>
        <w:t xml:space="preserve"> (required by both EJP and the prison)</w:t>
      </w:r>
      <w:r w:rsidRPr="008D0DA4">
        <w:rPr>
          <w:rFonts w:ascii="Times New Roman" w:eastAsia="Times New Roman" w:hAnsi="Times New Roman" w:cs="Times New Roman"/>
          <w:color w:val="000000"/>
        </w:rPr>
        <w:t>; </w:t>
      </w:r>
    </w:p>
    <w:p w14:paraId="5F738254" w14:textId="0867C54A" w:rsidR="001B4FE7" w:rsidRPr="008D0DA4" w:rsidRDefault="001B4FE7" w:rsidP="001B4FE7">
      <w:pPr>
        <w:numPr>
          <w:ilvl w:val="0"/>
          <w:numId w:val="2"/>
        </w:numPr>
        <w:spacing w:after="0" w:line="240" w:lineRule="auto"/>
        <w:textAlignment w:val="baseline"/>
        <w:rPr>
          <w:rFonts w:ascii="Times New Roman" w:eastAsia="Times New Roman" w:hAnsi="Times New Roman" w:cs="Times New Roman"/>
          <w:color w:val="000000"/>
        </w:rPr>
      </w:pPr>
      <w:r w:rsidRPr="008D0DA4">
        <w:rPr>
          <w:rFonts w:ascii="Times New Roman" w:eastAsia="Times New Roman" w:hAnsi="Times New Roman" w:cs="Times New Roman"/>
          <w:b/>
          <w:bCs/>
          <w:color w:val="000000"/>
        </w:rPr>
        <w:t>Social Distancing</w:t>
      </w:r>
      <w:r w:rsidRPr="008D0DA4">
        <w:rPr>
          <w:rFonts w:ascii="Times New Roman" w:eastAsia="Times New Roman" w:hAnsi="Times New Roman" w:cs="Times New Roman"/>
          <w:color w:val="000000"/>
        </w:rPr>
        <w:t xml:space="preserve"> – </w:t>
      </w:r>
      <w:r w:rsidR="00A02A19">
        <w:rPr>
          <w:rFonts w:ascii="Times New Roman" w:eastAsia="Times New Roman" w:hAnsi="Times New Roman" w:cs="Times New Roman"/>
          <w:color w:val="000000"/>
        </w:rPr>
        <w:t>3</w:t>
      </w:r>
      <w:r w:rsidRPr="008D0DA4">
        <w:rPr>
          <w:rFonts w:ascii="Times New Roman" w:eastAsia="Times New Roman" w:hAnsi="Times New Roman" w:cs="Times New Roman"/>
          <w:color w:val="000000"/>
        </w:rPr>
        <w:t>-feet social distancing at the prison </w:t>
      </w:r>
      <w:r w:rsidRPr="008D0DA4">
        <w:rPr>
          <w:rFonts w:ascii="Times New Roman" w:eastAsia="Times New Roman" w:hAnsi="Times New Roman" w:cs="Times New Roman"/>
          <w:i/>
          <w:iCs/>
          <w:color w:val="000000"/>
        </w:rPr>
        <w:t>(required by EJP).</w:t>
      </w:r>
      <w:r w:rsidRPr="008D0DA4">
        <w:rPr>
          <w:rFonts w:ascii="Times New Roman" w:eastAsia="Times New Roman" w:hAnsi="Times New Roman" w:cs="Times New Roman"/>
          <w:color w:val="000000"/>
        </w:rPr>
        <w:t> </w:t>
      </w:r>
    </w:p>
    <w:p w14:paraId="6D5BABC7" w14:textId="77777777" w:rsidR="001B4FE7" w:rsidRPr="008D0DA4" w:rsidRDefault="001B4FE7" w:rsidP="001B4FE7">
      <w:pPr>
        <w:spacing w:after="0" w:line="240" w:lineRule="auto"/>
        <w:rPr>
          <w:rFonts w:ascii="Times New Roman" w:eastAsia="Times New Roman" w:hAnsi="Times New Roman" w:cs="Times New Roman"/>
          <w:sz w:val="24"/>
          <w:szCs w:val="24"/>
        </w:rPr>
      </w:pPr>
      <w:r w:rsidRPr="008D0DA4">
        <w:rPr>
          <w:rFonts w:ascii="Times New Roman" w:eastAsia="Times New Roman" w:hAnsi="Times New Roman" w:cs="Times New Roman"/>
          <w:color w:val="000000"/>
          <w:sz w:val="23"/>
          <w:szCs w:val="23"/>
        </w:rPr>
        <w:br/>
      </w:r>
      <w:r w:rsidRPr="008D0DA4">
        <w:rPr>
          <w:rFonts w:ascii="Times New Roman" w:eastAsia="Times New Roman" w:hAnsi="Times New Roman" w:cs="Times New Roman"/>
          <w:color w:val="000000"/>
        </w:rPr>
        <w:t>Please be aware that in-person programming at the program depends on the status of COVID-19</w:t>
      </w:r>
      <w:r w:rsidR="0019101C">
        <w:rPr>
          <w:rFonts w:ascii="Times New Roman" w:eastAsia="Times New Roman" w:hAnsi="Times New Roman" w:cs="Times New Roman"/>
          <w:color w:val="000000"/>
        </w:rPr>
        <w:t xml:space="preserve"> and the Monkey Pox outbreak</w:t>
      </w:r>
      <w:r w:rsidRPr="008D0DA4">
        <w:rPr>
          <w:rFonts w:ascii="Times New Roman" w:eastAsia="Times New Roman" w:hAnsi="Times New Roman" w:cs="Times New Roman"/>
          <w:color w:val="000000"/>
        </w:rPr>
        <w:t>. EJP, the University of Illinois, or the Department of Corrections may decide to suspend programming as deemed appropriate for the safety of our members and/or incarcerated individuals. Thanks for your flexibility and understanding! </w:t>
      </w:r>
    </w:p>
    <w:p w14:paraId="70D9D445" w14:textId="77777777" w:rsidR="001B4FE7" w:rsidRPr="008D0DA4" w:rsidRDefault="001B4FE7" w:rsidP="001B4FE7">
      <w:pPr>
        <w:spacing w:after="0" w:line="240" w:lineRule="auto"/>
        <w:rPr>
          <w:rFonts w:ascii="Times New Roman" w:eastAsia="Times New Roman" w:hAnsi="Times New Roman" w:cs="Times New Roman"/>
          <w:sz w:val="24"/>
          <w:szCs w:val="24"/>
        </w:rPr>
      </w:pPr>
      <w:r w:rsidRPr="008D0DA4">
        <w:rPr>
          <w:rFonts w:ascii="Arial Bold" w:eastAsia="Times New Roman" w:hAnsi="Arial Bold" w:cs="Times New Roman"/>
          <w:color w:val="000000"/>
          <w:sz w:val="24"/>
          <w:szCs w:val="24"/>
        </w:rPr>
        <w:tab/>
      </w:r>
    </w:p>
    <w:p w14:paraId="6FB15951" w14:textId="77777777" w:rsidR="001B4FE7" w:rsidRPr="008D0DA4" w:rsidRDefault="001B4FE7" w:rsidP="001B4FE7">
      <w:pPr>
        <w:pBdr>
          <w:top w:val="single" w:sz="4" w:space="1" w:color="000000"/>
          <w:left w:val="single" w:sz="4" w:space="4" w:color="000000"/>
          <w:bottom w:val="single" w:sz="4" w:space="1" w:color="000000"/>
          <w:right w:val="single" w:sz="4" w:space="4" w:color="000000"/>
        </w:pBdr>
        <w:spacing w:after="0" w:line="240" w:lineRule="auto"/>
        <w:jc w:val="center"/>
        <w:rPr>
          <w:rFonts w:ascii="Times New Roman" w:eastAsia="Times New Roman" w:hAnsi="Times New Roman" w:cs="Times New Roman"/>
          <w:sz w:val="24"/>
          <w:szCs w:val="24"/>
        </w:rPr>
      </w:pPr>
      <w:r w:rsidRPr="008D0DA4">
        <w:rPr>
          <w:rFonts w:ascii="Times New Roman" w:eastAsia="Times New Roman" w:hAnsi="Times New Roman" w:cs="Times New Roman"/>
          <w:b/>
          <w:bCs/>
          <w:i/>
          <w:iCs/>
          <w:color w:val="000000"/>
          <w:sz w:val="24"/>
          <w:szCs w:val="24"/>
        </w:rPr>
        <w:t>The mission of the Education Justice Project is to build a model college-in-prison program that demonstrates the positive impacts of higher education upon incarcerated people, the communities from which they come, the host institution, and society as a whole.</w:t>
      </w:r>
    </w:p>
    <w:p w14:paraId="01BC7B2E" w14:textId="77777777" w:rsidR="001B4FE7" w:rsidRPr="008D0DA4" w:rsidRDefault="001B4FE7" w:rsidP="001B4FE7">
      <w:pPr>
        <w:spacing w:after="0" w:line="240" w:lineRule="auto"/>
        <w:rPr>
          <w:rFonts w:ascii="Times New Roman" w:eastAsia="Times New Roman" w:hAnsi="Times New Roman" w:cs="Times New Roman"/>
          <w:sz w:val="24"/>
          <w:szCs w:val="24"/>
        </w:rPr>
      </w:pPr>
    </w:p>
    <w:p w14:paraId="36CE45D7" w14:textId="77777777" w:rsidR="001B4FE7" w:rsidRPr="008D0DA4" w:rsidRDefault="001B4FE7" w:rsidP="001B4FE7">
      <w:pPr>
        <w:spacing w:after="0" w:line="240" w:lineRule="auto"/>
        <w:ind w:right="-36"/>
        <w:rPr>
          <w:rFonts w:ascii="Times New Roman" w:eastAsia="Times New Roman" w:hAnsi="Times New Roman" w:cs="Times New Roman"/>
          <w:sz w:val="24"/>
          <w:szCs w:val="24"/>
        </w:rPr>
      </w:pPr>
      <w:r w:rsidRPr="008D0DA4">
        <w:rPr>
          <w:rFonts w:ascii="Times New Roman" w:eastAsia="Times New Roman" w:hAnsi="Times New Roman" w:cs="Times New Roman"/>
          <w:color w:val="000000"/>
          <w:sz w:val="24"/>
          <w:szCs w:val="24"/>
        </w:rPr>
        <w:t>Thank you for your interest in the Education Justice Project. There are many opportunities to work for worthy projects on campus and in the Champaign-Urbana community.  We are very grateful you have expressed an interest in our program.</w:t>
      </w:r>
    </w:p>
    <w:p w14:paraId="225A1071" w14:textId="77777777" w:rsidR="001B4FE7" w:rsidRPr="008D0DA4" w:rsidRDefault="001B4FE7" w:rsidP="001B4FE7">
      <w:pPr>
        <w:spacing w:after="0" w:line="240" w:lineRule="auto"/>
        <w:rPr>
          <w:rFonts w:ascii="Times New Roman" w:eastAsia="Times New Roman" w:hAnsi="Times New Roman" w:cs="Times New Roman"/>
          <w:sz w:val="24"/>
          <w:szCs w:val="24"/>
        </w:rPr>
      </w:pPr>
    </w:p>
    <w:p w14:paraId="74358688" w14:textId="77777777" w:rsidR="001B4FE7" w:rsidRPr="008D0DA4" w:rsidRDefault="001B4FE7" w:rsidP="001B4FE7">
      <w:pPr>
        <w:spacing w:after="0" w:line="240" w:lineRule="auto"/>
        <w:ind w:right="-36"/>
        <w:rPr>
          <w:rFonts w:ascii="Times New Roman" w:eastAsia="Times New Roman" w:hAnsi="Times New Roman" w:cs="Times New Roman"/>
          <w:sz w:val="24"/>
          <w:szCs w:val="24"/>
        </w:rPr>
      </w:pPr>
      <w:r w:rsidRPr="008D0DA4">
        <w:rPr>
          <w:rFonts w:ascii="Times New Roman" w:eastAsia="Times New Roman" w:hAnsi="Times New Roman" w:cs="Times New Roman"/>
          <w:color w:val="000000"/>
          <w:sz w:val="24"/>
          <w:szCs w:val="24"/>
        </w:rPr>
        <w:t xml:space="preserve">The main purpose of our </w:t>
      </w:r>
      <w:r w:rsidR="0019101C">
        <w:rPr>
          <w:rFonts w:ascii="Times New Roman" w:eastAsia="Times New Roman" w:hAnsi="Times New Roman" w:cs="Times New Roman"/>
          <w:color w:val="000000"/>
          <w:sz w:val="24"/>
          <w:szCs w:val="24"/>
        </w:rPr>
        <w:t xml:space="preserve">STEM </w:t>
      </w:r>
      <w:r w:rsidRPr="008D0DA4">
        <w:rPr>
          <w:rFonts w:ascii="Times New Roman" w:eastAsia="Times New Roman" w:hAnsi="Times New Roman" w:cs="Times New Roman"/>
          <w:color w:val="000000"/>
          <w:sz w:val="24"/>
          <w:szCs w:val="24"/>
        </w:rPr>
        <w:t>workshop series is to provide EJP students an opportunity to learn topics that will prepare for, complement, or supplement the upper-level coursework EJP students complete during the academic year. We hope</w:t>
      </w:r>
      <w:r w:rsidR="0019101C">
        <w:rPr>
          <w:rFonts w:ascii="Times New Roman" w:eastAsia="Times New Roman" w:hAnsi="Times New Roman" w:cs="Times New Roman"/>
          <w:color w:val="000000"/>
          <w:sz w:val="24"/>
          <w:szCs w:val="24"/>
        </w:rPr>
        <w:t xml:space="preserve"> that after participating in a STEM </w:t>
      </w:r>
      <w:r w:rsidRPr="008D0DA4">
        <w:rPr>
          <w:rFonts w:ascii="Times New Roman" w:eastAsia="Times New Roman" w:hAnsi="Times New Roman" w:cs="Times New Roman"/>
          <w:color w:val="000000"/>
          <w:sz w:val="24"/>
          <w:szCs w:val="24"/>
        </w:rPr>
        <w:t xml:space="preserve">workshop, whether it’s held over a single session or multiple sessions, an EJP student will gain further confidence in foundational skills in diverse disciplines </w:t>
      </w:r>
      <w:r w:rsidR="0019101C">
        <w:rPr>
          <w:rFonts w:ascii="Times New Roman" w:eastAsia="Times New Roman" w:hAnsi="Times New Roman" w:cs="Times New Roman"/>
          <w:color w:val="000000"/>
          <w:sz w:val="24"/>
          <w:szCs w:val="24"/>
        </w:rPr>
        <w:t>within STEM</w:t>
      </w:r>
      <w:r w:rsidRPr="008D0DA4">
        <w:rPr>
          <w:rFonts w:ascii="Times New Roman" w:eastAsia="Times New Roman" w:hAnsi="Times New Roman" w:cs="Times New Roman"/>
          <w:color w:val="000000"/>
          <w:sz w:val="24"/>
          <w:szCs w:val="24"/>
        </w:rPr>
        <w:t xml:space="preserve"> and have a greater appreciation for the subject. Previous workshop topics have included workshops on topics across the fields of algebra, sports sciences, genetics, statistics, special relativity, and fuel cell electrochemistry.</w:t>
      </w:r>
    </w:p>
    <w:p w14:paraId="4476F42F" w14:textId="77777777" w:rsidR="001B4FE7" w:rsidRPr="008D0DA4" w:rsidRDefault="001B4FE7" w:rsidP="001B4FE7">
      <w:pPr>
        <w:spacing w:after="0" w:line="240" w:lineRule="auto"/>
        <w:rPr>
          <w:rFonts w:ascii="Times New Roman" w:eastAsia="Times New Roman" w:hAnsi="Times New Roman" w:cs="Times New Roman"/>
          <w:sz w:val="24"/>
          <w:szCs w:val="24"/>
        </w:rPr>
      </w:pPr>
    </w:p>
    <w:p w14:paraId="228294C1" w14:textId="50F84D0B" w:rsidR="001B4FE7" w:rsidRPr="008D0DA4" w:rsidRDefault="001B4FE7" w:rsidP="001B4FE7">
      <w:pPr>
        <w:spacing w:after="0" w:line="240" w:lineRule="auto"/>
        <w:ind w:right="-3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Please complete the electronic application</w:t>
      </w:r>
      <w:r w:rsidR="00A02A19">
        <w:rPr>
          <w:rFonts w:ascii="Times New Roman" w:eastAsia="Times New Roman" w:hAnsi="Times New Roman" w:cs="Times New Roman"/>
          <w:color w:val="000000"/>
          <w:sz w:val="24"/>
          <w:szCs w:val="24"/>
        </w:rPr>
        <w:t xml:space="preserve"> </w:t>
      </w:r>
      <w:hyperlink r:id="rId9" w:history="1">
        <w:r w:rsidR="00CB0667" w:rsidRPr="00CB0667">
          <w:rPr>
            <w:rStyle w:val="Hyperlink"/>
            <w:rFonts w:ascii="Times New Roman" w:eastAsia="Times New Roman" w:hAnsi="Times New Roman" w:cs="Times New Roman"/>
            <w:sz w:val="24"/>
            <w:szCs w:val="24"/>
          </w:rPr>
          <w:t>here</w:t>
        </w:r>
      </w:hyperlink>
      <w:r w:rsidR="00CB0667">
        <w:rPr>
          <w:rFonts w:ascii="Times New Roman" w:eastAsia="Times New Roman" w:hAnsi="Times New Roman" w:cs="Times New Roman"/>
          <w:color w:val="000000"/>
          <w:sz w:val="24"/>
          <w:szCs w:val="24"/>
        </w:rPr>
        <w:t xml:space="preserve"> </w:t>
      </w:r>
      <w:r w:rsidR="00A02A19">
        <w:rPr>
          <w:rFonts w:ascii="Times New Roman" w:eastAsia="Times New Roman" w:hAnsi="Times New Roman" w:cs="Times New Roman"/>
          <w:color w:val="000000"/>
          <w:sz w:val="24"/>
          <w:szCs w:val="24"/>
        </w:rPr>
        <w:t xml:space="preserve">by </w:t>
      </w:r>
      <w:r w:rsidR="00A02A19" w:rsidRPr="00A02A19">
        <w:rPr>
          <w:rFonts w:ascii="Times New Roman" w:eastAsia="Times New Roman" w:hAnsi="Times New Roman" w:cs="Times New Roman"/>
          <w:b/>
          <w:bCs/>
          <w:color w:val="000000"/>
          <w:sz w:val="24"/>
          <w:szCs w:val="24"/>
        </w:rPr>
        <w:t>October 3, 2022</w:t>
      </w:r>
      <w:r w:rsidR="00A02A19">
        <w:rPr>
          <w:rFonts w:ascii="Times New Roman" w:eastAsia="Times New Roman" w:hAnsi="Times New Roman" w:cs="Times New Roman"/>
          <w:color w:val="000000"/>
          <w:sz w:val="24"/>
          <w:szCs w:val="24"/>
        </w:rPr>
        <w:t>. In the application you will be asked to submit a copy of your CV</w:t>
      </w:r>
      <w:r w:rsidR="008832CC">
        <w:rPr>
          <w:rFonts w:ascii="Times New Roman" w:eastAsia="Times New Roman" w:hAnsi="Times New Roman" w:cs="Times New Roman"/>
          <w:color w:val="000000"/>
          <w:sz w:val="24"/>
          <w:szCs w:val="24"/>
        </w:rPr>
        <w:t xml:space="preserve"> </w:t>
      </w:r>
      <w:r w:rsidR="00A02A19">
        <w:rPr>
          <w:rFonts w:ascii="Times New Roman" w:eastAsia="Times New Roman" w:hAnsi="Times New Roman" w:cs="Times New Roman"/>
          <w:color w:val="000000"/>
          <w:sz w:val="24"/>
          <w:szCs w:val="24"/>
        </w:rPr>
        <w:t xml:space="preserve">or resume. </w:t>
      </w:r>
      <w:r w:rsidRPr="008D0DA4">
        <w:rPr>
          <w:rFonts w:ascii="Times New Roman" w:eastAsia="Times New Roman" w:hAnsi="Times New Roman" w:cs="Times New Roman"/>
          <w:color w:val="000000"/>
          <w:sz w:val="24"/>
          <w:szCs w:val="24"/>
        </w:rPr>
        <w:t>Soon after receiving and reviewing each application, applicants are invited via email to schedule an online interview via Zoom.</w:t>
      </w:r>
    </w:p>
    <w:p w14:paraId="06917640" w14:textId="77777777" w:rsidR="001B4FE7" w:rsidRPr="008D0DA4" w:rsidRDefault="001B4FE7" w:rsidP="001B4FE7">
      <w:pPr>
        <w:spacing w:after="0" w:line="240" w:lineRule="auto"/>
        <w:rPr>
          <w:rFonts w:ascii="Times New Roman" w:eastAsia="Times New Roman" w:hAnsi="Times New Roman" w:cs="Times New Roman"/>
          <w:sz w:val="24"/>
          <w:szCs w:val="24"/>
        </w:rPr>
      </w:pPr>
    </w:p>
    <w:p w14:paraId="15722954" w14:textId="08ADD3B0" w:rsidR="001B4FE7" w:rsidRPr="00A02A19" w:rsidRDefault="001B4FE7" w:rsidP="001B4FE7">
      <w:pPr>
        <w:spacing w:after="0" w:line="240" w:lineRule="auto"/>
        <w:ind w:right="-36"/>
        <w:rPr>
          <w:rFonts w:ascii="Times New Roman" w:eastAsia="Times New Roman" w:hAnsi="Times New Roman" w:cs="Times New Roman"/>
          <w:color w:val="000000"/>
          <w:sz w:val="24"/>
          <w:szCs w:val="24"/>
        </w:rPr>
      </w:pPr>
      <w:r w:rsidRPr="008D0DA4">
        <w:rPr>
          <w:rFonts w:ascii="Times New Roman" w:eastAsia="Times New Roman" w:hAnsi="Times New Roman" w:cs="Times New Roman"/>
          <w:color w:val="000000"/>
          <w:sz w:val="24"/>
          <w:szCs w:val="24"/>
        </w:rPr>
        <w:t xml:space="preserve">Applicants must have a Bachelor’s degree. We welcome applications from all qualified applicants. However, because EJP aims to create a supportive learning environment for our incarcerated students, we especially encourage applications from individuals whose backgrounds </w:t>
      </w:r>
      <w:r w:rsidRPr="008D0DA4">
        <w:rPr>
          <w:rFonts w:ascii="Times New Roman" w:eastAsia="Times New Roman" w:hAnsi="Times New Roman" w:cs="Times New Roman"/>
          <w:color w:val="000000"/>
          <w:sz w:val="24"/>
          <w:szCs w:val="24"/>
        </w:rPr>
        <w:lastRenderedPageBreak/>
        <w:t>align with those of our students. This includes members of racial minority groups, first-generation degree holders, and individuals from low socioeconomic status background</w:t>
      </w:r>
      <w:r w:rsidRPr="00A02A19">
        <w:rPr>
          <w:rFonts w:ascii="Times New Roman" w:eastAsia="Times New Roman" w:hAnsi="Times New Roman" w:cs="Times New Roman"/>
          <w:color w:val="000000"/>
          <w:sz w:val="24"/>
          <w:szCs w:val="24"/>
        </w:rPr>
        <w:t>s.</w:t>
      </w:r>
      <w:r w:rsidR="00A02A19" w:rsidRPr="00A02A19">
        <w:rPr>
          <w:rFonts w:ascii="Times New Roman" w:eastAsia="Times New Roman" w:hAnsi="Times New Roman" w:cs="Times New Roman"/>
          <w:color w:val="000000"/>
          <w:sz w:val="24"/>
          <w:szCs w:val="24"/>
        </w:rPr>
        <w:t xml:space="preserve"> </w:t>
      </w:r>
      <w:r w:rsidR="00A02A19" w:rsidRPr="00A02A19">
        <w:rPr>
          <w:rFonts w:ascii="Times New Roman" w:eastAsia="Palatino" w:hAnsi="Times New Roman" w:cs="Times New Roman"/>
          <w:sz w:val="24"/>
          <w:szCs w:val="24"/>
        </w:rPr>
        <w:t>Please note that the educational offices are on the second floor of the prison and that there is no elevator.</w:t>
      </w:r>
    </w:p>
    <w:p w14:paraId="5FA24569" w14:textId="6F4DB179" w:rsidR="00A02A19" w:rsidRPr="00A02A19" w:rsidRDefault="00A02A19" w:rsidP="001B4FE7">
      <w:pPr>
        <w:spacing w:after="0" w:line="240" w:lineRule="auto"/>
        <w:ind w:right="-36"/>
        <w:rPr>
          <w:rFonts w:ascii="Times New Roman" w:eastAsia="Times New Roman" w:hAnsi="Times New Roman" w:cs="Times New Roman"/>
          <w:color w:val="000000"/>
          <w:sz w:val="24"/>
          <w:szCs w:val="24"/>
        </w:rPr>
      </w:pPr>
    </w:p>
    <w:p w14:paraId="57A83835" w14:textId="60F6817E" w:rsidR="001B4FE7" w:rsidRPr="00A02A19" w:rsidRDefault="00A02A19" w:rsidP="00A02A19">
      <w:pPr>
        <w:tabs>
          <w:tab w:val="left" w:pos="6048"/>
        </w:tabs>
        <w:ind w:right="-36"/>
        <w:rPr>
          <w:rFonts w:ascii="Times New Roman" w:eastAsia="Palatino" w:hAnsi="Times New Roman" w:cs="Times New Roman"/>
          <w:sz w:val="24"/>
          <w:szCs w:val="24"/>
        </w:rPr>
      </w:pPr>
      <w:r w:rsidRPr="00A02A19">
        <w:rPr>
          <w:rFonts w:ascii="Times New Roman" w:eastAsia="Palatino" w:hAnsi="Times New Roman" w:cs="Times New Roman"/>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r>
        <w:rPr>
          <w:rFonts w:ascii="Times New Roman" w:eastAsia="Palatino" w:hAnsi="Times New Roman" w:cs="Times New Roman"/>
          <w:sz w:val="24"/>
          <w:szCs w:val="24"/>
        </w:rPr>
        <w:t>.</w:t>
      </w:r>
    </w:p>
    <w:p w14:paraId="6B812809" w14:textId="77777777" w:rsidR="001B4FE7" w:rsidRPr="008D0DA4" w:rsidRDefault="001B4FE7" w:rsidP="001B4FE7">
      <w:pPr>
        <w:spacing w:after="0" w:line="240" w:lineRule="auto"/>
        <w:ind w:right="270"/>
        <w:rPr>
          <w:rFonts w:ascii="Times New Roman" w:eastAsia="Times New Roman" w:hAnsi="Times New Roman" w:cs="Times New Roman"/>
          <w:sz w:val="24"/>
          <w:szCs w:val="24"/>
        </w:rPr>
      </w:pPr>
      <w:r w:rsidRPr="008D0DA4">
        <w:rPr>
          <w:rFonts w:ascii="Times New Roman" w:eastAsia="Times New Roman" w:hAnsi="Times New Roman" w:cs="Times New Roman"/>
          <w:color w:val="000000"/>
          <w:sz w:val="24"/>
          <w:szCs w:val="24"/>
        </w:rPr>
        <w:t xml:space="preserve">If you are selected to offer a workshop, you will need to send a title and 1-2 paragraph workshop description. This information is used to advertise the workshop to EJP students and should be written in accessible language that will generate student interest. </w:t>
      </w:r>
      <w:r w:rsidRPr="008D0DA4">
        <w:rPr>
          <w:rFonts w:ascii="Times New Roman" w:eastAsia="Times New Roman" w:hAnsi="Times New Roman" w:cs="Times New Roman"/>
          <w:b/>
          <w:bCs/>
          <w:color w:val="000000"/>
          <w:sz w:val="24"/>
          <w:szCs w:val="24"/>
        </w:rPr>
        <w:t xml:space="preserve">Please contact Katrina Jones and/or </w:t>
      </w:r>
      <w:proofErr w:type="spellStart"/>
      <w:r w:rsidRPr="008D0DA4">
        <w:rPr>
          <w:rFonts w:ascii="Times New Roman" w:eastAsia="Times New Roman" w:hAnsi="Times New Roman" w:cs="Times New Roman"/>
          <w:b/>
          <w:bCs/>
          <w:color w:val="000000"/>
          <w:sz w:val="24"/>
          <w:szCs w:val="24"/>
        </w:rPr>
        <w:t>Fahren</w:t>
      </w:r>
      <w:proofErr w:type="spellEnd"/>
      <w:r w:rsidRPr="008D0DA4">
        <w:rPr>
          <w:rFonts w:ascii="Times New Roman" w:eastAsia="Times New Roman" w:hAnsi="Times New Roman" w:cs="Times New Roman"/>
          <w:b/>
          <w:bCs/>
          <w:color w:val="000000"/>
          <w:sz w:val="24"/>
          <w:szCs w:val="24"/>
        </w:rPr>
        <w:t xml:space="preserve"> Zackery, if you have any questions about completing this form, EJP STEM Workshops programming, clearance procedures, or to discuss workshop ideas before you submit. </w:t>
      </w:r>
    </w:p>
    <w:p w14:paraId="54E9D8DB" w14:textId="77777777" w:rsidR="006833E2" w:rsidRDefault="00CB0667"/>
    <w:sectPr w:rsidR="00683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F152B"/>
    <w:multiLevelType w:val="multilevel"/>
    <w:tmpl w:val="8B8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F54D4"/>
    <w:multiLevelType w:val="multilevel"/>
    <w:tmpl w:val="322E5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E7"/>
    <w:rsid w:val="00180375"/>
    <w:rsid w:val="0019101C"/>
    <w:rsid w:val="001B4FE7"/>
    <w:rsid w:val="00526660"/>
    <w:rsid w:val="00605D23"/>
    <w:rsid w:val="00612AB1"/>
    <w:rsid w:val="008832CC"/>
    <w:rsid w:val="00A02A19"/>
    <w:rsid w:val="00CB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881AA"/>
  <w15:chartTrackingRefBased/>
  <w15:docId w15:val="{61BEAA22-8145-4033-A58C-BEA258A7A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67"/>
    <w:rPr>
      <w:color w:val="0563C1" w:themeColor="hyperlink"/>
      <w:u w:val="single"/>
    </w:rPr>
  </w:style>
  <w:style w:type="character" w:styleId="UnresolvedMention">
    <w:name w:val="Unresolved Mention"/>
    <w:basedOn w:val="DefaultParagraphFont"/>
    <w:uiPriority w:val="99"/>
    <w:semiHidden/>
    <w:unhideWhenUsed/>
    <w:rsid w:val="00CB0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ipaa.jotform.com/222327932238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6461FED24ED4E97F82BDED0A7FF4D" ma:contentTypeVersion="11" ma:contentTypeDescription="Create a new document." ma:contentTypeScope="" ma:versionID="47cd54daba5765bad9da538125074ae8">
  <xsd:schema xmlns:xsd="http://www.w3.org/2001/XMLSchema" xmlns:xs="http://www.w3.org/2001/XMLSchema" xmlns:p="http://schemas.microsoft.com/office/2006/metadata/properties" xmlns:ns3="077a7220-7c6e-4d3c-b6eb-79667120168d" xmlns:ns4="b97e69e9-fc05-48ab-a0e5-f6a818c3a666" targetNamespace="http://schemas.microsoft.com/office/2006/metadata/properties" ma:root="true" ma:fieldsID="3fcbc52edf62aa0dbcc45e215ae248ad" ns3:_="" ns4:_="">
    <xsd:import namespace="077a7220-7c6e-4d3c-b6eb-79667120168d"/>
    <xsd:import namespace="b97e69e9-fc05-48ab-a0e5-f6a818c3a6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a7220-7c6e-4d3c-b6eb-7966712016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7e69e9-fc05-48ab-a0e5-f6a818c3a6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1785DA-CAB0-4BAE-BC6E-2471A6307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a7220-7c6e-4d3c-b6eb-79667120168d"/>
    <ds:schemaRef ds:uri="b97e69e9-fc05-48ab-a0e5-f6a818c3a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69243-438E-4CB9-9FF7-61388D7B8A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024803-210A-47C8-AA4A-936F64C7D7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Katrina R</dc:creator>
  <cp:keywords/>
  <dc:description/>
  <cp:lastModifiedBy>Ellen</cp:lastModifiedBy>
  <cp:revision>4</cp:revision>
  <dcterms:created xsi:type="dcterms:W3CDTF">2022-08-23T15:55:00Z</dcterms:created>
  <dcterms:modified xsi:type="dcterms:W3CDTF">2022-08-23T16:10:00Z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0x0101001466461FED24ED4E97F82BDED0A7FF4D</vt:lpwstr>
  </property>
</Properties>
</file>