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9DF93" w14:textId="77777777" w:rsidR="00C80DE8" w:rsidRPr="00D473E4" w:rsidRDefault="00C80DE8" w:rsidP="00C80DE8">
      <w:pPr>
        <w:pStyle w:val="Heading3"/>
        <w:pBdr>
          <w:bottom w:val="single" w:sz="36" w:space="1" w:color="153972"/>
        </w:pBdr>
        <w:spacing w:before="0"/>
        <w:rPr>
          <w:color w:val="auto"/>
          <w:sz w:val="60"/>
          <w:szCs w:val="60"/>
        </w:rPr>
      </w:pPr>
      <w:r>
        <w:rPr>
          <w:rFonts w:ascii="Century Gothic" w:hAnsi="Century Gothic"/>
          <w:bCs/>
          <w:noProof/>
          <w:color w:val="163972"/>
          <w:sz w:val="48"/>
          <w:szCs w:val="22"/>
        </w:rPr>
        <w:drawing>
          <wp:inline distT="0" distB="0" distL="0" distR="0" wp14:anchorId="1252E2F8" wp14:editId="10DA1266">
            <wp:extent cx="381000" cy="533400"/>
            <wp:effectExtent l="0" t="0" r="0" b="0"/>
            <wp:docPr id="5" name="Picture 1" descr="Illinois-Logo-Full-Color-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llinois-Logo-Full-Color-RGB"/>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Century Gothic" w:hAnsi="Century Gothic"/>
          <w:bCs/>
          <w:color w:val="163972"/>
          <w:sz w:val="48"/>
          <w:szCs w:val="22"/>
        </w:rPr>
        <w:t xml:space="preserve"> </w:t>
      </w:r>
      <w:r w:rsidRPr="00D473E4">
        <w:rPr>
          <w:rFonts w:ascii="Century Gothic" w:hAnsi="Century Gothic"/>
          <w:bCs/>
          <w:color w:val="163972"/>
          <w:sz w:val="60"/>
          <w:szCs w:val="60"/>
        </w:rPr>
        <w:t>Education Justice Project</w:t>
      </w:r>
    </w:p>
    <w:p w14:paraId="7A3DA295" w14:textId="795195FA" w:rsidR="004D2788" w:rsidRPr="00CB3063" w:rsidRDefault="004D2788" w:rsidP="008822DD">
      <w:pPr>
        <w:widowControl w:val="0"/>
        <w:autoSpaceDE w:val="0"/>
        <w:autoSpaceDN w:val="0"/>
        <w:adjustRightInd w:val="0"/>
        <w:spacing w:after="240" w:line="360" w:lineRule="atLeast"/>
        <w:rPr>
          <w:rFonts w:ascii="Century Gothic" w:hAnsi="Century Gothic" w:cs="Arial"/>
          <w:b/>
          <w:sz w:val="32"/>
          <w:szCs w:val="32"/>
        </w:rPr>
      </w:pPr>
      <w:r w:rsidRPr="00CB3063">
        <w:rPr>
          <w:rFonts w:ascii="Century Gothic" w:hAnsi="Century Gothic" w:cs="Arial"/>
          <w:b/>
          <w:bCs/>
          <w:color w:val="163972"/>
          <w:sz w:val="32"/>
          <w:szCs w:val="32"/>
        </w:rPr>
        <w:t xml:space="preserve">Computer Lab </w:t>
      </w:r>
      <w:r w:rsidR="00E32635">
        <w:rPr>
          <w:rFonts w:ascii="Century Gothic" w:hAnsi="Century Gothic" w:cs="Arial"/>
          <w:b/>
          <w:bCs/>
          <w:color w:val="163972"/>
          <w:sz w:val="32"/>
          <w:szCs w:val="32"/>
        </w:rPr>
        <w:t>Co-</w:t>
      </w:r>
      <w:r w:rsidRPr="00CB3063">
        <w:rPr>
          <w:rFonts w:ascii="Century Gothic" w:hAnsi="Century Gothic" w:cs="Arial"/>
          <w:b/>
          <w:bCs/>
          <w:color w:val="163972"/>
          <w:sz w:val="32"/>
          <w:szCs w:val="32"/>
        </w:rPr>
        <w:t>Coordinator Job Description</w:t>
      </w:r>
    </w:p>
    <w:p w14:paraId="4625BA95" w14:textId="77777777" w:rsidR="00CB3063" w:rsidRDefault="00CB3063" w:rsidP="00CB3063">
      <w:pPr>
        <w:rPr>
          <w:rFonts w:ascii="News Gothic MT" w:hAnsi="News Gothic MT"/>
        </w:rPr>
      </w:pPr>
    </w:p>
    <w:p w14:paraId="541F0C3F" w14:textId="0BE53356" w:rsidR="00CB3063" w:rsidRDefault="00CB3063" w:rsidP="00CB3063">
      <w:pPr>
        <w:pBdr>
          <w:top w:val="single" w:sz="4" w:space="1" w:color="auto"/>
          <w:left w:val="single" w:sz="4" w:space="4" w:color="auto"/>
          <w:bottom w:val="single" w:sz="4" w:space="1" w:color="auto"/>
          <w:right w:val="single" w:sz="4" w:space="4" w:color="auto"/>
        </w:pBdr>
        <w:rPr>
          <w:rFonts w:ascii="Palatino" w:hAnsi="Palatino" w:cs="Arial"/>
          <w:bCs/>
          <w:sz w:val="24"/>
        </w:rPr>
      </w:pPr>
      <w:r w:rsidRPr="00DC5001">
        <w:rPr>
          <w:rFonts w:ascii="Palatino" w:hAnsi="Palatino" w:cs="Arial"/>
          <w:bCs/>
          <w:szCs w:val="22"/>
        </w:rPr>
        <w:t xml:space="preserve">The mission of the Education Justice </w:t>
      </w:r>
      <w:r>
        <w:rPr>
          <w:rFonts w:ascii="Palatino" w:hAnsi="Palatino" w:cs="Arial"/>
          <w:bCs/>
          <w:szCs w:val="22"/>
        </w:rPr>
        <w:t>P</w:t>
      </w:r>
      <w:r w:rsidRPr="00DC5001">
        <w:rPr>
          <w:rFonts w:ascii="Palatino" w:hAnsi="Palatino" w:cs="Arial"/>
          <w:bCs/>
          <w:szCs w:val="22"/>
        </w:rPr>
        <w:t>roject</w:t>
      </w:r>
      <w:r>
        <w:rPr>
          <w:rFonts w:ascii="Palatino" w:hAnsi="Palatino" w:cs="Arial"/>
          <w:bCs/>
          <w:szCs w:val="22"/>
        </w:rPr>
        <w:t xml:space="preserve"> (EJP)</w:t>
      </w:r>
      <w:r w:rsidRPr="00DC5001">
        <w:rPr>
          <w:rFonts w:ascii="Palatino" w:hAnsi="Palatino" w:cs="Arial"/>
          <w:bCs/>
          <w:szCs w:val="22"/>
        </w:rPr>
        <w:t xml:space="preserve"> is to build a model college-in-prison program that demonstrates the positive impacts of higher education upon incarcerated people, their families, the neighborhoods from which they come, the host institution, and society as a whole</w:t>
      </w:r>
      <w:r w:rsidRPr="00DC5001">
        <w:rPr>
          <w:rFonts w:ascii="Palatino" w:hAnsi="Palatino" w:cs="Arial"/>
          <w:bCs/>
          <w:sz w:val="24"/>
        </w:rPr>
        <w:t>.</w:t>
      </w:r>
    </w:p>
    <w:p w14:paraId="72EF2967" w14:textId="77777777" w:rsidR="00CB3063" w:rsidRPr="00CB3063" w:rsidRDefault="00CB3063" w:rsidP="00CB3063">
      <w:pPr>
        <w:pBdr>
          <w:top w:val="single" w:sz="4" w:space="1" w:color="auto"/>
          <w:left w:val="single" w:sz="4" w:space="4" w:color="auto"/>
          <w:bottom w:val="single" w:sz="4" w:space="1" w:color="auto"/>
          <w:right w:val="single" w:sz="4" w:space="4" w:color="auto"/>
        </w:pBdr>
        <w:rPr>
          <w:rFonts w:ascii="Palatino" w:hAnsi="Palatino" w:cs="Arial"/>
          <w:bCs/>
          <w:sz w:val="24"/>
        </w:rPr>
      </w:pPr>
    </w:p>
    <w:p w14:paraId="39B6288A" w14:textId="77777777" w:rsidR="009E2C14" w:rsidRDefault="00CB3063" w:rsidP="008822DD">
      <w:pPr>
        <w:widowControl w:val="0"/>
        <w:autoSpaceDE w:val="0"/>
        <w:autoSpaceDN w:val="0"/>
        <w:adjustRightInd w:val="0"/>
        <w:spacing w:after="240" w:line="360" w:lineRule="atLeast"/>
        <w:rPr>
          <w:rFonts w:ascii="Palatino" w:hAnsi="Palatino"/>
          <w:sz w:val="24"/>
        </w:rPr>
      </w:pPr>
      <w:r>
        <w:rPr>
          <w:rFonts w:ascii="Palatino" w:hAnsi="Palatino"/>
          <w:sz w:val="24"/>
        </w:rPr>
        <w:t xml:space="preserve">The Education Justice Project maintains a computer lab at Danville Correctional Center (see </w:t>
      </w:r>
      <w:r w:rsidR="009E2C14">
        <w:rPr>
          <w:rFonts w:ascii="Palatino" w:hAnsi="Palatino"/>
          <w:sz w:val="24"/>
        </w:rPr>
        <w:t xml:space="preserve">photo </w:t>
      </w:r>
      <w:r>
        <w:rPr>
          <w:rFonts w:ascii="Palatino" w:hAnsi="Palatino"/>
          <w:sz w:val="24"/>
        </w:rPr>
        <w:t xml:space="preserve">below). </w:t>
      </w:r>
      <w:r w:rsidR="009E2C14">
        <w:rPr>
          <w:rFonts w:ascii="Palatino" w:hAnsi="Palatino"/>
          <w:sz w:val="24"/>
        </w:rPr>
        <w:t>It’s one of the few dedicated computer labs run by a college-in-prison program, and it’s an important resource for the members of EJP.</w:t>
      </w:r>
    </w:p>
    <w:p w14:paraId="29932EEF" w14:textId="44167600" w:rsidR="008822DD" w:rsidRDefault="00E25224" w:rsidP="008822DD">
      <w:pPr>
        <w:widowControl w:val="0"/>
        <w:autoSpaceDE w:val="0"/>
        <w:autoSpaceDN w:val="0"/>
        <w:adjustRightInd w:val="0"/>
        <w:spacing w:after="240" w:line="360" w:lineRule="atLeast"/>
        <w:rPr>
          <w:rFonts w:ascii="Palatino" w:hAnsi="Palatino"/>
          <w:sz w:val="24"/>
        </w:rPr>
      </w:pPr>
      <w:r w:rsidRPr="00CB3063">
        <w:rPr>
          <w:rFonts w:ascii="Palatino" w:hAnsi="Palatino"/>
          <w:sz w:val="24"/>
        </w:rPr>
        <w:t xml:space="preserve">The computer lab is used by many EJP programs, including for-credit course, </w:t>
      </w:r>
      <w:r w:rsidR="006B22C2" w:rsidRPr="00CB3063">
        <w:rPr>
          <w:rFonts w:ascii="Palatino" w:hAnsi="Palatino"/>
          <w:sz w:val="24"/>
        </w:rPr>
        <w:t xml:space="preserve">writing and math partners, </w:t>
      </w:r>
      <w:r w:rsidRPr="00CB3063">
        <w:rPr>
          <w:rFonts w:ascii="Palatino" w:hAnsi="Palatino"/>
          <w:sz w:val="24"/>
        </w:rPr>
        <w:t xml:space="preserve">math and science workshops, </w:t>
      </w:r>
      <w:r w:rsidR="006B22C2" w:rsidRPr="00CB3063">
        <w:rPr>
          <w:rFonts w:ascii="Palatino" w:hAnsi="Palatino"/>
          <w:sz w:val="24"/>
        </w:rPr>
        <w:t>Language Partners</w:t>
      </w:r>
      <w:r w:rsidR="009E2C14">
        <w:rPr>
          <w:rFonts w:ascii="Palatino" w:hAnsi="Palatino"/>
          <w:sz w:val="24"/>
        </w:rPr>
        <w:t>, and Evaluation</w:t>
      </w:r>
      <w:r w:rsidR="006B22C2" w:rsidRPr="00CB3063">
        <w:rPr>
          <w:rFonts w:ascii="Palatino" w:hAnsi="Palatino"/>
          <w:sz w:val="24"/>
        </w:rPr>
        <w:t xml:space="preserve">.  </w:t>
      </w:r>
      <w:r w:rsidR="009E2C14">
        <w:rPr>
          <w:rFonts w:ascii="Palatino" w:hAnsi="Palatino"/>
          <w:sz w:val="24"/>
        </w:rPr>
        <w:t>EJP students use the lab to produce assignments and notes for for-credit</w:t>
      </w:r>
      <w:r w:rsidRPr="00CB3063">
        <w:rPr>
          <w:rFonts w:ascii="Palatino" w:hAnsi="Palatino"/>
          <w:sz w:val="24"/>
        </w:rPr>
        <w:t xml:space="preserve"> courses</w:t>
      </w:r>
      <w:r w:rsidR="009E2C14">
        <w:rPr>
          <w:rFonts w:ascii="Palatino" w:hAnsi="Palatino"/>
          <w:sz w:val="24"/>
        </w:rPr>
        <w:t xml:space="preserve"> and other EJP activities they’re involved with, watch uploaded content (there is no internet), and gain comfort on a computer. Workshops are held in the lab around topics such as </w:t>
      </w:r>
      <w:r w:rsidR="006B22C2" w:rsidRPr="00CB3063">
        <w:rPr>
          <w:rFonts w:ascii="Palatino" w:hAnsi="Palatino"/>
          <w:sz w:val="24"/>
        </w:rPr>
        <w:t xml:space="preserve">basic computer skills, </w:t>
      </w:r>
      <w:r w:rsidR="009E2C14">
        <w:rPr>
          <w:rFonts w:ascii="Palatino" w:hAnsi="Palatino"/>
          <w:sz w:val="24"/>
        </w:rPr>
        <w:t>keyboarding, and programming.</w:t>
      </w:r>
      <w:r w:rsidR="006B22C2" w:rsidRPr="00CB3063">
        <w:rPr>
          <w:rFonts w:ascii="Palatino" w:hAnsi="Palatino"/>
          <w:sz w:val="24"/>
        </w:rPr>
        <w:t xml:space="preserve"> </w:t>
      </w:r>
      <w:r w:rsidR="009E2C14">
        <w:rPr>
          <w:rFonts w:ascii="Palatino" w:hAnsi="Palatino"/>
          <w:sz w:val="24"/>
        </w:rPr>
        <w:t xml:space="preserve">Some instructors use the computer lab as a classroom. </w:t>
      </w:r>
    </w:p>
    <w:p w14:paraId="6D3D1D89" w14:textId="4570F2F7" w:rsidR="00CB3063" w:rsidRDefault="00CB3063" w:rsidP="0067587D">
      <w:pPr>
        <w:widowControl w:val="0"/>
        <w:autoSpaceDE w:val="0"/>
        <w:autoSpaceDN w:val="0"/>
        <w:adjustRightInd w:val="0"/>
        <w:spacing w:after="240" w:line="360" w:lineRule="atLeast"/>
        <w:jc w:val="center"/>
        <w:rPr>
          <w:rFonts w:ascii="Palatino" w:hAnsi="Palatino"/>
          <w:sz w:val="24"/>
        </w:rPr>
      </w:pPr>
      <w:r>
        <w:rPr>
          <w:rFonts w:ascii="Palatino" w:hAnsi="Palatino" w:cs="Times"/>
          <w:bCs/>
          <w:noProof/>
          <w:color w:val="000000"/>
          <w:sz w:val="24"/>
        </w:rPr>
        <w:drawing>
          <wp:inline distT="0" distB="0" distL="0" distR="0" wp14:anchorId="1925CEFE" wp14:editId="79ACBAF7">
            <wp:extent cx="4642339" cy="309489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962.jpg"/>
                    <pic:cNvPicPr/>
                  </pic:nvPicPr>
                  <pic:blipFill>
                    <a:blip r:embed="rId8"/>
                    <a:stretch>
                      <a:fillRect/>
                    </a:stretch>
                  </pic:blipFill>
                  <pic:spPr>
                    <a:xfrm>
                      <a:off x="0" y="0"/>
                      <a:ext cx="4652706" cy="3101804"/>
                    </a:xfrm>
                    <a:prstGeom prst="rect">
                      <a:avLst/>
                    </a:prstGeom>
                  </pic:spPr>
                </pic:pic>
              </a:graphicData>
            </a:graphic>
          </wp:inline>
        </w:drawing>
      </w:r>
    </w:p>
    <w:p w14:paraId="48A8879B" w14:textId="77777777" w:rsidR="0067587D" w:rsidRDefault="0067587D" w:rsidP="00B932D5">
      <w:pPr>
        <w:widowControl w:val="0"/>
        <w:autoSpaceDE w:val="0"/>
        <w:autoSpaceDN w:val="0"/>
        <w:adjustRightInd w:val="0"/>
        <w:spacing w:after="240" w:line="360" w:lineRule="atLeast"/>
        <w:rPr>
          <w:rFonts w:ascii="Palatino" w:hAnsi="Palatino"/>
          <w:sz w:val="24"/>
        </w:rPr>
      </w:pPr>
    </w:p>
    <w:p w14:paraId="41AE66F9" w14:textId="6404E368" w:rsidR="009E2C14" w:rsidRDefault="00B932D5" w:rsidP="00B932D5">
      <w:pPr>
        <w:widowControl w:val="0"/>
        <w:autoSpaceDE w:val="0"/>
        <w:autoSpaceDN w:val="0"/>
        <w:adjustRightInd w:val="0"/>
        <w:spacing w:after="240" w:line="360" w:lineRule="atLeast"/>
        <w:rPr>
          <w:rFonts w:ascii="Palatino" w:hAnsi="Palatino"/>
          <w:sz w:val="24"/>
        </w:rPr>
      </w:pPr>
      <w:r w:rsidRPr="00CB3063">
        <w:rPr>
          <w:rFonts w:ascii="Palatino" w:hAnsi="Palatino"/>
          <w:sz w:val="24"/>
        </w:rPr>
        <w:lastRenderedPageBreak/>
        <w:t>The EJP computer lab coordinator is responsible for</w:t>
      </w:r>
      <w:r w:rsidR="000A150D">
        <w:rPr>
          <w:rFonts w:ascii="Palatino" w:hAnsi="Palatino"/>
          <w:sz w:val="24"/>
        </w:rPr>
        <w:t xml:space="preserve"> managing the lab</w:t>
      </w:r>
      <w:r w:rsidR="009E2C14">
        <w:rPr>
          <w:rFonts w:ascii="Palatino" w:hAnsi="Palatino"/>
          <w:sz w:val="24"/>
        </w:rPr>
        <w:t xml:space="preserve">. We aim to have </w:t>
      </w:r>
      <w:r w:rsidR="000A150D">
        <w:rPr>
          <w:rFonts w:ascii="Palatino" w:hAnsi="Palatino"/>
          <w:sz w:val="24"/>
        </w:rPr>
        <w:t>the lab</w:t>
      </w:r>
      <w:r w:rsidR="009E2C14">
        <w:rPr>
          <w:rFonts w:ascii="Palatino" w:hAnsi="Palatino"/>
          <w:sz w:val="24"/>
        </w:rPr>
        <w:t xml:space="preserve"> serve as a purposeful “third space” </w:t>
      </w:r>
      <w:r w:rsidR="000A150D">
        <w:rPr>
          <w:rFonts w:ascii="Palatino" w:hAnsi="Palatino"/>
          <w:sz w:val="24"/>
        </w:rPr>
        <w:t xml:space="preserve">– a valued and vibrant place that supports community building while </w:t>
      </w:r>
      <w:r w:rsidR="009E2C14">
        <w:rPr>
          <w:rFonts w:ascii="Palatino" w:hAnsi="Palatino"/>
          <w:sz w:val="24"/>
        </w:rPr>
        <w:t xml:space="preserve">comfortably and efficiently </w:t>
      </w:r>
      <w:r w:rsidR="000A150D">
        <w:rPr>
          <w:rFonts w:ascii="Palatino" w:hAnsi="Palatino"/>
          <w:sz w:val="24"/>
        </w:rPr>
        <w:t>meeting</w:t>
      </w:r>
      <w:r w:rsidR="009E2C14">
        <w:rPr>
          <w:rFonts w:ascii="Palatino" w:hAnsi="Palatino"/>
          <w:sz w:val="24"/>
        </w:rPr>
        <w:t xml:space="preserve"> the various functions that take place in the room. The coordinator does this with the support of members of the computer lab team and a group of incarcerated students </w:t>
      </w:r>
      <w:r w:rsidR="00EA0A1B">
        <w:rPr>
          <w:rFonts w:ascii="Palatino" w:hAnsi="Palatino"/>
          <w:sz w:val="24"/>
        </w:rPr>
        <w:t>who</w:t>
      </w:r>
      <w:r w:rsidR="009E2C14">
        <w:rPr>
          <w:rFonts w:ascii="Palatino" w:hAnsi="Palatino"/>
          <w:sz w:val="24"/>
        </w:rPr>
        <w:t xml:space="preserve"> serve as the computer lab advisory committee.</w:t>
      </w:r>
      <w:r w:rsidR="000A150D">
        <w:rPr>
          <w:rFonts w:ascii="Palatino" w:hAnsi="Palatino"/>
          <w:sz w:val="24"/>
        </w:rPr>
        <w:t xml:space="preserve"> </w:t>
      </w:r>
    </w:p>
    <w:p w14:paraId="0E7C4398" w14:textId="78B9CE85" w:rsidR="00515D6A" w:rsidRPr="00CB3063" w:rsidRDefault="009E2C14" w:rsidP="00B932D5">
      <w:pPr>
        <w:widowControl w:val="0"/>
        <w:autoSpaceDE w:val="0"/>
        <w:autoSpaceDN w:val="0"/>
        <w:adjustRightInd w:val="0"/>
        <w:spacing w:after="240" w:line="360" w:lineRule="atLeast"/>
        <w:rPr>
          <w:rFonts w:ascii="Palatino" w:hAnsi="Palatino" w:cs="Times"/>
          <w:color w:val="000000"/>
          <w:sz w:val="24"/>
        </w:rPr>
      </w:pPr>
      <w:r>
        <w:rPr>
          <w:rFonts w:ascii="Palatino" w:hAnsi="Palatino"/>
          <w:sz w:val="24"/>
        </w:rPr>
        <w:t xml:space="preserve"> </w:t>
      </w:r>
      <w:r w:rsidR="00B932D5" w:rsidRPr="00CB3063">
        <w:rPr>
          <w:rFonts w:ascii="Palatino" w:hAnsi="Palatino"/>
          <w:sz w:val="24"/>
        </w:rPr>
        <w:t>The specific responsibilities of the coordinator include</w:t>
      </w:r>
      <w:r w:rsidR="000A150D">
        <w:rPr>
          <w:rFonts w:ascii="Palatino" w:hAnsi="Palatino"/>
          <w:sz w:val="24"/>
        </w:rPr>
        <w:t xml:space="preserve"> working with the computer lab team, the advisory committee, and other relevant entities to</w:t>
      </w:r>
      <w:r w:rsidR="00B932D5" w:rsidRPr="00CB3063">
        <w:rPr>
          <w:rFonts w:ascii="Palatino" w:hAnsi="Palatino" w:cs="Times"/>
          <w:color w:val="000000"/>
          <w:sz w:val="24"/>
        </w:rPr>
        <w:t>:</w:t>
      </w:r>
    </w:p>
    <w:p w14:paraId="5039DD9C" w14:textId="77777777" w:rsidR="00B932D5" w:rsidRPr="00CB3063" w:rsidRDefault="00B932D5" w:rsidP="00B932D5">
      <w:pPr>
        <w:widowControl w:val="0"/>
        <w:numPr>
          <w:ilvl w:val="0"/>
          <w:numId w:val="5"/>
        </w:numPr>
        <w:autoSpaceDE w:val="0"/>
        <w:autoSpaceDN w:val="0"/>
        <w:adjustRightInd w:val="0"/>
        <w:spacing w:after="240" w:line="360" w:lineRule="atLeast"/>
        <w:rPr>
          <w:rFonts w:ascii="Palatino" w:hAnsi="Palatino" w:cs="Times"/>
          <w:bCs/>
          <w:color w:val="000000"/>
          <w:sz w:val="24"/>
        </w:rPr>
      </w:pPr>
      <w:r w:rsidRPr="00CB3063">
        <w:rPr>
          <w:rFonts w:ascii="Palatino" w:hAnsi="Palatino" w:cs="Times"/>
          <w:bCs/>
          <w:color w:val="000000"/>
          <w:sz w:val="24"/>
        </w:rPr>
        <w:t>Maintain the hardware in the computer lab.  This includes addressing technical issues with the desktop server, workstations, laptops, and auxiliary devices (e.g., printers, scanners, projectors).</w:t>
      </w:r>
      <w:r w:rsidR="00C043AD" w:rsidRPr="00CB3063">
        <w:rPr>
          <w:rFonts w:ascii="Palatino" w:hAnsi="Palatino" w:cs="Times"/>
          <w:bCs/>
          <w:color w:val="000000"/>
          <w:sz w:val="24"/>
        </w:rPr>
        <w:t xml:space="preserve"> </w:t>
      </w:r>
    </w:p>
    <w:p w14:paraId="56F776C6" w14:textId="77777777" w:rsidR="00B932D5" w:rsidRPr="00CB3063" w:rsidRDefault="00B932D5" w:rsidP="00B932D5">
      <w:pPr>
        <w:widowControl w:val="0"/>
        <w:numPr>
          <w:ilvl w:val="0"/>
          <w:numId w:val="5"/>
        </w:numPr>
        <w:autoSpaceDE w:val="0"/>
        <w:autoSpaceDN w:val="0"/>
        <w:adjustRightInd w:val="0"/>
        <w:spacing w:after="240" w:line="360" w:lineRule="atLeast"/>
        <w:rPr>
          <w:rFonts w:ascii="Palatino" w:hAnsi="Palatino" w:cs="Times"/>
          <w:bCs/>
          <w:color w:val="000000"/>
          <w:sz w:val="24"/>
        </w:rPr>
      </w:pPr>
      <w:r w:rsidRPr="00CB3063">
        <w:rPr>
          <w:rFonts w:ascii="Palatino" w:hAnsi="Palatino" w:cs="Times"/>
          <w:bCs/>
          <w:color w:val="000000"/>
          <w:sz w:val="24"/>
        </w:rPr>
        <w:t xml:space="preserve">Maintain the software library in the computer lab.  This includes </w:t>
      </w:r>
      <w:r w:rsidR="00664E10" w:rsidRPr="00CB3063">
        <w:rPr>
          <w:rFonts w:ascii="Palatino" w:hAnsi="Palatino" w:cs="Times"/>
          <w:bCs/>
          <w:color w:val="000000"/>
          <w:sz w:val="24"/>
        </w:rPr>
        <w:t>ensuring that software installed on the server is functioning properly</w:t>
      </w:r>
      <w:r w:rsidR="001C6CEB" w:rsidRPr="00CB3063">
        <w:rPr>
          <w:rFonts w:ascii="Palatino" w:hAnsi="Palatino" w:cs="Times"/>
          <w:bCs/>
          <w:color w:val="000000"/>
          <w:sz w:val="24"/>
        </w:rPr>
        <w:t>,</w:t>
      </w:r>
      <w:r w:rsidR="00664E10" w:rsidRPr="00CB3063">
        <w:rPr>
          <w:rFonts w:ascii="Palatino" w:hAnsi="Palatino" w:cs="Times"/>
          <w:bCs/>
          <w:color w:val="000000"/>
          <w:sz w:val="24"/>
        </w:rPr>
        <w:t xml:space="preserve"> and adequate documentation is provided to students using the software. </w:t>
      </w:r>
    </w:p>
    <w:p w14:paraId="6E94603F" w14:textId="1BBEB56A" w:rsidR="00D63FCA" w:rsidRPr="00CB3063" w:rsidRDefault="000A150D" w:rsidP="00D63FCA">
      <w:pPr>
        <w:widowControl w:val="0"/>
        <w:numPr>
          <w:ilvl w:val="0"/>
          <w:numId w:val="5"/>
        </w:numPr>
        <w:autoSpaceDE w:val="0"/>
        <w:autoSpaceDN w:val="0"/>
        <w:adjustRightInd w:val="0"/>
        <w:spacing w:after="240" w:line="360" w:lineRule="atLeast"/>
        <w:rPr>
          <w:rFonts w:ascii="Palatino" w:hAnsi="Palatino" w:cs="Times"/>
          <w:bCs/>
          <w:color w:val="000000"/>
          <w:sz w:val="24"/>
        </w:rPr>
      </w:pPr>
      <w:r>
        <w:rPr>
          <w:rFonts w:ascii="Palatino" w:hAnsi="Palatino" w:cs="Times"/>
          <w:bCs/>
          <w:color w:val="000000"/>
          <w:sz w:val="24"/>
        </w:rPr>
        <w:t>Ensure that</w:t>
      </w:r>
      <w:r w:rsidR="009E2C14">
        <w:rPr>
          <w:rFonts w:ascii="Palatino" w:hAnsi="Palatino" w:cs="Times"/>
          <w:bCs/>
          <w:color w:val="000000"/>
          <w:sz w:val="24"/>
        </w:rPr>
        <w:t xml:space="preserve"> EJP students</w:t>
      </w:r>
      <w:r>
        <w:rPr>
          <w:rFonts w:ascii="Palatino" w:hAnsi="Palatino" w:cs="Times"/>
          <w:bCs/>
          <w:color w:val="000000"/>
          <w:sz w:val="24"/>
        </w:rPr>
        <w:t xml:space="preserve"> and other key stakeholders are actively involved in lab management</w:t>
      </w:r>
      <w:r w:rsidR="009E2C14">
        <w:rPr>
          <w:rFonts w:ascii="Palatino" w:hAnsi="Palatino" w:cs="Times"/>
          <w:bCs/>
          <w:color w:val="000000"/>
          <w:sz w:val="24"/>
        </w:rPr>
        <w:t>.</w:t>
      </w:r>
    </w:p>
    <w:p w14:paraId="400CE2C4" w14:textId="77777777" w:rsidR="00A57E8B" w:rsidRPr="00CB3063" w:rsidRDefault="00A57E8B" w:rsidP="00B932D5">
      <w:pPr>
        <w:widowControl w:val="0"/>
        <w:numPr>
          <w:ilvl w:val="0"/>
          <w:numId w:val="5"/>
        </w:numPr>
        <w:autoSpaceDE w:val="0"/>
        <w:autoSpaceDN w:val="0"/>
        <w:adjustRightInd w:val="0"/>
        <w:spacing w:after="240" w:line="360" w:lineRule="atLeast"/>
        <w:rPr>
          <w:rFonts w:ascii="Palatino" w:hAnsi="Palatino" w:cs="Times"/>
          <w:bCs/>
          <w:color w:val="000000"/>
          <w:sz w:val="24"/>
        </w:rPr>
      </w:pPr>
      <w:r w:rsidRPr="00CB3063">
        <w:rPr>
          <w:rFonts w:ascii="Palatino" w:hAnsi="Palatino" w:cs="Times"/>
          <w:bCs/>
          <w:color w:val="000000"/>
          <w:sz w:val="24"/>
        </w:rPr>
        <w:t xml:space="preserve">Expand the hardware and software resources in the lab when funding is available.  This includes </w:t>
      </w:r>
      <w:r w:rsidR="00BA2F34" w:rsidRPr="00CB3063">
        <w:rPr>
          <w:rFonts w:ascii="Palatino" w:hAnsi="Palatino" w:cs="Times"/>
          <w:bCs/>
          <w:color w:val="000000"/>
          <w:sz w:val="24"/>
        </w:rPr>
        <w:t>ass</w:t>
      </w:r>
      <w:r w:rsidRPr="00CB3063">
        <w:rPr>
          <w:rFonts w:ascii="Palatino" w:hAnsi="Palatino" w:cs="Times"/>
          <w:bCs/>
          <w:color w:val="000000"/>
          <w:sz w:val="24"/>
        </w:rPr>
        <w:t xml:space="preserve">essing and selecting </w:t>
      </w:r>
      <w:r w:rsidR="00D63FCA" w:rsidRPr="00CB3063">
        <w:rPr>
          <w:rFonts w:ascii="Palatino" w:hAnsi="Palatino" w:cs="Times"/>
          <w:bCs/>
          <w:color w:val="000000"/>
          <w:sz w:val="24"/>
        </w:rPr>
        <w:t>both new</w:t>
      </w:r>
      <w:r w:rsidRPr="00CB3063">
        <w:rPr>
          <w:rFonts w:ascii="Palatino" w:hAnsi="Palatino" w:cs="Times"/>
          <w:bCs/>
          <w:color w:val="000000"/>
          <w:sz w:val="24"/>
        </w:rPr>
        <w:t xml:space="preserve"> </w:t>
      </w:r>
      <w:r w:rsidR="00D63FCA" w:rsidRPr="00CB3063">
        <w:rPr>
          <w:rFonts w:ascii="Palatino" w:hAnsi="Palatino" w:cs="Times"/>
          <w:bCs/>
          <w:color w:val="000000"/>
          <w:sz w:val="24"/>
        </w:rPr>
        <w:t>hardware/software and upgrades to existing hardware/software.</w:t>
      </w:r>
    </w:p>
    <w:p w14:paraId="49643CCA" w14:textId="0F5D0EFD" w:rsidR="00664E10" w:rsidRPr="00CB3063" w:rsidRDefault="000A150D" w:rsidP="00B932D5">
      <w:pPr>
        <w:widowControl w:val="0"/>
        <w:numPr>
          <w:ilvl w:val="0"/>
          <w:numId w:val="5"/>
        </w:numPr>
        <w:autoSpaceDE w:val="0"/>
        <w:autoSpaceDN w:val="0"/>
        <w:adjustRightInd w:val="0"/>
        <w:spacing w:after="240" w:line="360" w:lineRule="atLeast"/>
        <w:rPr>
          <w:rFonts w:ascii="Palatino" w:hAnsi="Palatino" w:cs="Times"/>
          <w:bCs/>
          <w:color w:val="000000"/>
          <w:sz w:val="24"/>
        </w:rPr>
      </w:pPr>
      <w:r>
        <w:rPr>
          <w:rFonts w:ascii="Palatino" w:hAnsi="Palatino" w:cs="Times"/>
          <w:bCs/>
          <w:color w:val="000000"/>
          <w:sz w:val="24"/>
        </w:rPr>
        <w:t>D</w:t>
      </w:r>
      <w:r w:rsidR="00447DE3" w:rsidRPr="00CB3063">
        <w:rPr>
          <w:rFonts w:ascii="Palatino" w:hAnsi="Palatino" w:cs="Times"/>
          <w:bCs/>
          <w:color w:val="000000"/>
          <w:sz w:val="24"/>
        </w:rPr>
        <w:t>evelop</w:t>
      </w:r>
      <w:r w:rsidR="001C6CEB" w:rsidRPr="00CB3063">
        <w:rPr>
          <w:rFonts w:ascii="Palatino" w:hAnsi="Palatino" w:cs="Times"/>
          <w:bCs/>
          <w:color w:val="000000"/>
          <w:sz w:val="24"/>
        </w:rPr>
        <w:t xml:space="preserve"> policies for computer lab us</w:t>
      </w:r>
      <w:r w:rsidR="00447DE3" w:rsidRPr="00CB3063">
        <w:rPr>
          <w:rFonts w:ascii="Palatino" w:hAnsi="Palatino" w:cs="Times"/>
          <w:bCs/>
          <w:color w:val="000000"/>
          <w:sz w:val="24"/>
        </w:rPr>
        <w:t>e that are consistent with DCC’s and IDOC’s policies, and ensure</w:t>
      </w:r>
      <w:r w:rsidR="001C6CEB" w:rsidRPr="00CB3063">
        <w:rPr>
          <w:rFonts w:ascii="Palatino" w:hAnsi="Palatino" w:cs="Times"/>
          <w:bCs/>
          <w:color w:val="000000"/>
          <w:sz w:val="24"/>
        </w:rPr>
        <w:t xml:space="preserve"> these policies are known by students and instructors. </w:t>
      </w:r>
    </w:p>
    <w:p w14:paraId="257CE514" w14:textId="77777777" w:rsidR="001C6CEB" w:rsidRPr="00CB3063" w:rsidRDefault="00E7235B" w:rsidP="00B932D5">
      <w:pPr>
        <w:widowControl w:val="0"/>
        <w:numPr>
          <w:ilvl w:val="0"/>
          <w:numId w:val="5"/>
        </w:numPr>
        <w:autoSpaceDE w:val="0"/>
        <w:autoSpaceDN w:val="0"/>
        <w:adjustRightInd w:val="0"/>
        <w:spacing w:after="240" w:line="360" w:lineRule="atLeast"/>
        <w:rPr>
          <w:rFonts w:ascii="Palatino" w:hAnsi="Palatino" w:cs="Times"/>
          <w:bCs/>
          <w:color w:val="000000"/>
          <w:sz w:val="24"/>
        </w:rPr>
      </w:pPr>
      <w:r w:rsidRPr="00CB3063">
        <w:rPr>
          <w:rFonts w:ascii="Palatino" w:hAnsi="Palatino" w:cs="Times"/>
          <w:bCs/>
          <w:color w:val="000000"/>
          <w:sz w:val="24"/>
        </w:rPr>
        <w:t>Perform g</w:t>
      </w:r>
      <w:r w:rsidR="001C6CEB" w:rsidRPr="00CB3063">
        <w:rPr>
          <w:rFonts w:ascii="Palatino" w:hAnsi="Palatino" w:cs="Times"/>
          <w:bCs/>
          <w:color w:val="000000"/>
          <w:sz w:val="24"/>
        </w:rPr>
        <w:t>eneral maintenance and upkeep of user accounts.  New EJP students and instructor</w:t>
      </w:r>
      <w:r w:rsidR="005B18D0" w:rsidRPr="00CB3063">
        <w:rPr>
          <w:rFonts w:ascii="Palatino" w:hAnsi="Palatino" w:cs="Times"/>
          <w:bCs/>
          <w:color w:val="000000"/>
          <w:sz w:val="24"/>
        </w:rPr>
        <w:t xml:space="preserve">s should be provided with </w:t>
      </w:r>
      <w:r w:rsidR="001C6CEB" w:rsidRPr="00CB3063">
        <w:rPr>
          <w:rFonts w:ascii="Palatino" w:hAnsi="Palatino" w:cs="Times"/>
          <w:bCs/>
          <w:color w:val="000000"/>
          <w:sz w:val="24"/>
        </w:rPr>
        <w:t>user account information promptly, and inactiv</w:t>
      </w:r>
      <w:r w:rsidR="005B18D0" w:rsidRPr="00CB3063">
        <w:rPr>
          <w:rFonts w:ascii="Palatino" w:hAnsi="Palatino" w:cs="Times"/>
          <w:bCs/>
          <w:color w:val="000000"/>
          <w:sz w:val="24"/>
        </w:rPr>
        <w:t>e</w:t>
      </w:r>
      <w:r w:rsidR="001C6CEB" w:rsidRPr="00CB3063">
        <w:rPr>
          <w:rFonts w:ascii="Palatino" w:hAnsi="Palatino" w:cs="Times"/>
          <w:bCs/>
          <w:color w:val="000000"/>
          <w:sz w:val="24"/>
        </w:rPr>
        <w:t xml:space="preserve"> accounts should be archived on a regular basis.</w:t>
      </w:r>
    </w:p>
    <w:p w14:paraId="436D05FC" w14:textId="77777777" w:rsidR="00664E10" w:rsidRPr="00CB3063" w:rsidRDefault="00E7235B" w:rsidP="00B932D5">
      <w:pPr>
        <w:widowControl w:val="0"/>
        <w:numPr>
          <w:ilvl w:val="0"/>
          <w:numId w:val="5"/>
        </w:numPr>
        <w:autoSpaceDE w:val="0"/>
        <w:autoSpaceDN w:val="0"/>
        <w:adjustRightInd w:val="0"/>
        <w:spacing w:after="240" w:line="360" w:lineRule="atLeast"/>
        <w:rPr>
          <w:rFonts w:ascii="Palatino" w:hAnsi="Palatino" w:cs="Times"/>
          <w:bCs/>
          <w:color w:val="000000"/>
          <w:sz w:val="24"/>
        </w:rPr>
      </w:pPr>
      <w:r w:rsidRPr="00CB3063">
        <w:rPr>
          <w:rFonts w:ascii="Palatino" w:hAnsi="Palatino" w:cs="Times"/>
          <w:bCs/>
          <w:color w:val="000000"/>
          <w:sz w:val="24"/>
        </w:rPr>
        <w:t>Provide t</w:t>
      </w:r>
      <w:r w:rsidR="001C6CEB" w:rsidRPr="00CB3063">
        <w:rPr>
          <w:rFonts w:ascii="Palatino" w:hAnsi="Palatino" w:cs="Times"/>
          <w:bCs/>
          <w:color w:val="000000"/>
          <w:sz w:val="24"/>
        </w:rPr>
        <w:t>raining on computer lab policies and general use of</w:t>
      </w:r>
      <w:r w:rsidRPr="00CB3063">
        <w:rPr>
          <w:rFonts w:ascii="Palatino" w:hAnsi="Palatino" w:cs="Times"/>
          <w:bCs/>
          <w:color w:val="000000"/>
          <w:sz w:val="24"/>
        </w:rPr>
        <w:t xml:space="preserve"> the lab to</w:t>
      </w:r>
      <w:r w:rsidR="001C6CEB" w:rsidRPr="00CB3063">
        <w:rPr>
          <w:rFonts w:ascii="Palatino" w:hAnsi="Palatino" w:cs="Times"/>
          <w:bCs/>
          <w:color w:val="000000"/>
          <w:sz w:val="24"/>
        </w:rPr>
        <w:t xml:space="preserve"> incoming EJP instructors and students.  This training should also be made available to current instructors and students.</w:t>
      </w:r>
    </w:p>
    <w:p w14:paraId="5CBF37E5" w14:textId="1251AD65" w:rsidR="000A150D" w:rsidRPr="0011716F" w:rsidRDefault="001C6CEB" w:rsidP="000A150D">
      <w:pPr>
        <w:widowControl w:val="0"/>
        <w:numPr>
          <w:ilvl w:val="0"/>
          <w:numId w:val="5"/>
        </w:numPr>
        <w:autoSpaceDE w:val="0"/>
        <w:autoSpaceDN w:val="0"/>
        <w:adjustRightInd w:val="0"/>
        <w:spacing w:after="240" w:line="360" w:lineRule="atLeast"/>
        <w:rPr>
          <w:rFonts w:ascii="Palatino" w:hAnsi="Palatino" w:cs="Times"/>
          <w:bCs/>
          <w:color w:val="000000"/>
          <w:sz w:val="24"/>
        </w:rPr>
      </w:pPr>
      <w:r w:rsidRPr="00CB3063">
        <w:rPr>
          <w:rFonts w:ascii="Palatino" w:hAnsi="Palatino" w:cs="Times"/>
          <w:bCs/>
          <w:color w:val="000000"/>
          <w:sz w:val="24"/>
        </w:rPr>
        <w:t xml:space="preserve">Provide assistance </w:t>
      </w:r>
      <w:r w:rsidR="00E7235B" w:rsidRPr="00CB3063">
        <w:rPr>
          <w:rFonts w:ascii="Palatino" w:hAnsi="Palatino" w:cs="Times"/>
          <w:bCs/>
          <w:color w:val="000000"/>
          <w:sz w:val="24"/>
        </w:rPr>
        <w:t>at the request of</w:t>
      </w:r>
      <w:r w:rsidRPr="00CB3063">
        <w:rPr>
          <w:rFonts w:ascii="Palatino" w:hAnsi="Palatino" w:cs="Times"/>
          <w:bCs/>
          <w:color w:val="000000"/>
          <w:sz w:val="24"/>
        </w:rPr>
        <w:t xml:space="preserve"> EJP instructors using the computer lab.  This </w:t>
      </w:r>
      <w:r w:rsidR="002C226A" w:rsidRPr="00CB3063">
        <w:rPr>
          <w:rFonts w:ascii="Palatino" w:hAnsi="Palatino" w:cs="Times"/>
          <w:bCs/>
          <w:color w:val="000000"/>
          <w:sz w:val="24"/>
        </w:rPr>
        <w:t>includes providing training for</w:t>
      </w:r>
      <w:r w:rsidRPr="00CB3063">
        <w:rPr>
          <w:rFonts w:ascii="Palatino" w:hAnsi="Palatino" w:cs="Times"/>
          <w:bCs/>
          <w:color w:val="000000"/>
          <w:sz w:val="24"/>
        </w:rPr>
        <w:t xml:space="preserve"> softwa</w:t>
      </w:r>
      <w:r w:rsidR="00447DE3" w:rsidRPr="00CB3063">
        <w:rPr>
          <w:rFonts w:ascii="Palatino" w:hAnsi="Palatino" w:cs="Times"/>
          <w:bCs/>
          <w:color w:val="000000"/>
          <w:sz w:val="24"/>
        </w:rPr>
        <w:t>re already installed in the lab</w:t>
      </w:r>
      <w:r w:rsidRPr="00CB3063">
        <w:rPr>
          <w:rFonts w:ascii="Palatino" w:hAnsi="Palatino" w:cs="Times"/>
          <w:bCs/>
          <w:color w:val="000000"/>
          <w:sz w:val="24"/>
        </w:rPr>
        <w:t xml:space="preserve"> and assisting with the clearance and installation of new software needed for EJP programs.</w:t>
      </w:r>
      <w:r w:rsidR="002A29AD" w:rsidRPr="00CB3063">
        <w:rPr>
          <w:rFonts w:ascii="Palatino" w:hAnsi="Palatino" w:cs="Times"/>
          <w:bCs/>
          <w:color w:val="000000"/>
          <w:sz w:val="24"/>
        </w:rPr>
        <w:t xml:space="preserve"> </w:t>
      </w:r>
    </w:p>
    <w:p w14:paraId="02445319" w14:textId="77777777" w:rsidR="0011716F" w:rsidRPr="00F60CE2" w:rsidRDefault="0011716F" w:rsidP="0011716F">
      <w:pPr>
        <w:widowControl w:val="0"/>
        <w:numPr>
          <w:ilvl w:val="0"/>
          <w:numId w:val="5"/>
        </w:numPr>
        <w:autoSpaceDE w:val="0"/>
        <w:autoSpaceDN w:val="0"/>
        <w:adjustRightInd w:val="0"/>
        <w:spacing w:after="240" w:line="360" w:lineRule="atLeast"/>
        <w:rPr>
          <w:rFonts w:ascii="Palatino" w:hAnsi="Palatino" w:cs="Times"/>
          <w:bCs/>
          <w:color w:val="000000"/>
          <w:sz w:val="24"/>
        </w:rPr>
      </w:pPr>
      <w:r w:rsidRPr="00F60CE2">
        <w:rPr>
          <w:rFonts w:ascii="Palatino" w:hAnsi="Palatino" w:cs="Times"/>
          <w:bCs/>
          <w:color w:val="000000"/>
          <w:sz w:val="24"/>
        </w:rPr>
        <w:t xml:space="preserve">Oversee "Pit Crew" operations and provide necessary feedback and resources for their growth and activities. </w:t>
      </w:r>
    </w:p>
    <w:p w14:paraId="1E6D1650" w14:textId="7B67EB6A" w:rsidR="0011716F" w:rsidRDefault="0011716F" w:rsidP="000A150D">
      <w:pPr>
        <w:widowControl w:val="0"/>
        <w:autoSpaceDE w:val="0"/>
        <w:autoSpaceDN w:val="0"/>
        <w:adjustRightInd w:val="0"/>
        <w:spacing w:after="240" w:line="360" w:lineRule="atLeast"/>
        <w:rPr>
          <w:rFonts w:ascii="Palatino" w:hAnsi="Palatino" w:cs="Times"/>
          <w:bCs/>
          <w:color w:val="000000"/>
          <w:sz w:val="24"/>
        </w:rPr>
        <w:sectPr w:rsidR="0011716F" w:rsidSect="00130A13">
          <w:footerReference w:type="even" r:id="rId9"/>
          <w:footerReference w:type="default" r:id="rId10"/>
          <w:pgSz w:w="12240" w:h="15840"/>
          <w:pgMar w:top="909" w:right="1728" w:bottom="1440" w:left="1710" w:header="720" w:footer="720" w:gutter="0"/>
          <w:cols w:space="720"/>
          <w:docGrid w:linePitch="299"/>
        </w:sectPr>
      </w:pPr>
    </w:p>
    <w:p w14:paraId="59FDCEC2" w14:textId="77777777" w:rsidR="000A150D" w:rsidRPr="00FD0B12" w:rsidRDefault="000A150D" w:rsidP="000A150D">
      <w:pPr>
        <w:spacing w:before="100" w:beforeAutospacing="1"/>
        <w:ind w:right="-450"/>
        <w:rPr>
          <w:rFonts w:ascii="Palatino" w:hAnsi="Palatino"/>
          <w:color w:val="000000"/>
          <w:sz w:val="24"/>
        </w:rPr>
      </w:pPr>
      <w:r w:rsidRPr="00FD0B12">
        <w:rPr>
          <w:rFonts w:ascii="Palatino" w:hAnsi="Palatino"/>
          <w:color w:val="000000"/>
          <w:sz w:val="24"/>
        </w:rPr>
        <w:t>In addition, all EJP coordinators are asked to regularly evaluate their performance with respect to the following. Resources are available to support in these areas.</w:t>
      </w:r>
    </w:p>
    <w:p w14:paraId="78F1BE31" w14:textId="77777777" w:rsidR="000A150D" w:rsidRPr="00FD0B12" w:rsidRDefault="000A150D" w:rsidP="000A150D">
      <w:pPr>
        <w:spacing w:before="100" w:beforeAutospacing="1"/>
        <w:ind w:right="-450"/>
        <w:rPr>
          <w:rFonts w:ascii="Palatino" w:hAnsi="Palatino" w:cs="Arial"/>
          <w:sz w:val="24"/>
        </w:rPr>
      </w:pPr>
      <w:r w:rsidRPr="00FD0B12">
        <w:rPr>
          <w:rFonts w:ascii="Palatino" w:hAnsi="Palatino" w:cs="Helvetica"/>
          <w:sz w:val="24"/>
        </w:rPr>
        <w:t>1.  </w:t>
      </w:r>
      <w:r w:rsidRPr="00FD0B12">
        <w:rPr>
          <w:rFonts w:ascii="Palatino" w:hAnsi="Palatino" w:cs="Arial"/>
          <w:sz w:val="24"/>
        </w:rPr>
        <w:t xml:space="preserve">Communication </w:t>
      </w:r>
    </w:p>
    <w:p w14:paraId="6D1A5635" w14:textId="77777777" w:rsidR="000A150D" w:rsidRPr="00FD0B12" w:rsidRDefault="000A150D" w:rsidP="000A150D">
      <w:pPr>
        <w:widowControl w:val="0"/>
        <w:autoSpaceDE w:val="0"/>
        <w:autoSpaceDN w:val="0"/>
        <w:adjustRightInd w:val="0"/>
        <w:rPr>
          <w:rFonts w:ascii="Palatino" w:hAnsi="Palatino" w:cs="Arial"/>
          <w:sz w:val="24"/>
        </w:rPr>
      </w:pPr>
      <w:r w:rsidRPr="00FD0B12">
        <w:rPr>
          <w:rFonts w:ascii="Palatino" w:hAnsi="Palatino" w:cs="Arial"/>
          <w:sz w:val="24"/>
        </w:rPr>
        <w:t>- sharing information, concerns, announcements, and more with EJP students, members of their program, EJP Director of Academic Programs, members of the public, and relevant others. Communication can be challenging in the prison environment, and EJP encourages coordinators to experiment with ways of sharing and hearing from others.</w:t>
      </w:r>
    </w:p>
    <w:p w14:paraId="266A2B90" w14:textId="77777777" w:rsidR="000A150D" w:rsidRPr="00FD0B12" w:rsidRDefault="000A150D" w:rsidP="000A150D">
      <w:pPr>
        <w:widowControl w:val="0"/>
        <w:autoSpaceDE w:val="0"/>
        <w:autoSpaceDN w:val="0"/>
        <w:adjustRightInd w:val="0"/>
        <w:rPr>
          <w:rFonts w:ascii="Palatino" w:eastAsia="MS Gothic" w:hAnsi="Palatino"/>
          <w:color w:val="000000"/>
          <w:sz w:val="24"/>
        </w:rPr>
      </w:pPr>
    </w:p>
    <w:p w14:paraId="5215F3FA" w14:textId="77777777" w:rsidR="000A150D" w:rsidRPr="00FD0B12" w:rsidRDefault="000A150D" w:rsidP="000A150D">
      <w:pPr>
        <w:widowControl w:val="0"/>
        <w:autoSpaceDE w:val="0"/>
        <w:autoSpaceDN w:val="0"/>
        <w:adjustRightInd w:val="0"/>
        <w:rPr>
          <w:rFonts w:ascii="Palatino" w:hAnsi="Palatino" w:cs="Arial"/>
          <w:sz w:val="24"/>
        </w:rPr>
      </w:pPr>
      <w:r w:rsidRPr="00FD0B12">
        <w:rPr>
          <w:rFonts w:ascii="Palatino" w:hAnsi="Palatino" w:cs="Arial"/>
          <w:sz w:val="24"/>
        </w:rPr>
        <w:t xml:space="preserve">2. Monitoring </w:t>
      </w:r>
    </w:p>
    <w:p w14:paraId="2F3D8E4B" w14:textId="77777777" w:rsidR="000A150D" w:rsidRPr="00FD0B12" w:rsidRDefault="000A150D" w:rsidP="000A150D">
      <w:pPr>
        <w:widowControl w:val="0"/>
        <w:autoSpaceDE w:val="0"/>
        <w:autoSpaceDN w:val="0"/>
        <w:adjustRightInd w:val="0"/>
        <w:rPr>
          <w:rFonts w:ascii="Palatino" w:hAnsi="Palatino" w:cs="Arial"/>
          <w:sz w:val="24"/>
        </w:rPr>
      </w:pPr>
      <w:r w:rsidRPr="00FD0B12">
        <w:rPr>
          <w:rFonts w:ascii="Palatino" w:hAnsi="Palatino" w:cs="Arial"/>
          <w:sz w:val="24"/>
        </w:rPr>
        <w:t xml:space="preserve">- ongoing assessment of the program and making fixes as problems arise. This includes collecting information to learn how things are going within the program and making use of that information to make changes to the program as required. </w:t>
      </w:r>
    </w:p>
    <w:p w14:paraId="6788B03B" w14:textId="77777777" w:rsidR="000A150D" w:rsidRPr="00FD0B12" w:rsidRDefault="000A150D" w:rsidP="000A150D">
      <w:pPr>
        <w:widowControl w:val="0"/>
        <w:autoSpaceDE w:val="0"/>
        <w:autoSpaceDN w:val="0"/>
        <w:adjustRightInd w:val="0"/>
        <w:rPr>
          <w:rFonts w:ascii="Palatino" w:hAnsi="Palatino" w:cs="Helvetica"/>
          <w:sz w:val="24"/>
        </w:rPr>
      </w:pPr>
    </w:p>
    <w:p w14:paraId="01DDB13D" w14:textId="77777777" w:rsidR="000A150D" w:rsidRPr="00FD0B12" w:rsidRDefault="000A150D" w:rsidP="000A150D">
      <w:pPr>
        <w:widowControl w:val="0"/>
        <w:autoSpaceDE w:val="0"/>
        <w:autoSpaceDN w:val="0"/>
        <w:adjustRightInd w:val="0"/>
        <w:rPr>
          <w:rFonts w:ascii="Palatino" w:hAnsi="Palatino" w:cs="Arial"/>
          <w:sz w:val="24"/>
        </w:rPr>
      </w:pPr>
      <w:r w:rsidRPr="00FD0B12">
        <w:rPr>
          <w:rFonts w:ascii="Palatino" w:hAnsi="Palatino" w:cs="Arial"/>
          <w:sz w:val="24"/>
        </w:rPr>
        <w:t xml:space="preserve">3. Nurturing </w:t>
      </w:r>
    </w:p>
    <w:p w14:paraId="30E5108E" w14:textId="77777777" w:rsidR="000A150D" w:rsidRPr="00FD0B12" w:rsidRDefault="000A150D" w:rsidP="000A150D">
      <w:pPr>
        <w:widowControl w:val="0"/>
        <w:autoSpaceDE w:val="0"/>
        <w:autoSpaceDN w:val="0"/>
        <w:adjustRightInd w:val="0"/>
        <w:rPr>
          <w:rFonts w:ascii="Palatino" w:hAnsi="Palatino" w:cs="Arial"/>
          <w:sz w:val="24"/>
        </w:rPr>
      </w:pPr>
      <w:r w:rsidRPr="00FD0B12">
        <w:rPr>
          <w:rFonts w:ascii="Palatino" w:hAnsi="Palatino" w:cs="Arial"/>
          <w:sz w:val="24"/>
        </w:rPr>
        <w:t>- guiding, mentoring, and supporting EJP members in the program. This includes identifying people in particular need of nurturing or mentoring and developing a nurturing culture within the program.</w:t>
      </w:r>
    </w:p>
    <w:p w14:paraId="5EB8F58C" w14:textId="77777777" w:rsidR="000A150D" w:rsidRPr="00FD0B12" w:rsidRDefault="000A150D" w:rsidP="000A150D">
      <w:pPr>
        <w:widowControl w:val="0"/>
        <w:autoSpaceDE w:val="0"/>
        <w:autoSpaceDN w:val="0"/>
        <w:adjustRightInd w:val="0"/>
        <w:rPr>
          <w:rFonts w:ascii="Palatino" w:hAnsi="Palatino" w:cs="Arial"/>
          <w:sz w:val="24"/>
        </w:rPr>
      </w:pPr>
    </w:p>
    <w:p w14:paraId="78B0E428" w14:textId="77777777" w:rsidR="000A150D" w:rsidRPr="00FD0B12" w:rsidRDefault="000A150D" w:rsidP="000A150D">
      <w:pPr>
        <w:widowControl w:val="0"/>
        <w:autoSpaceDE w:val="0"/>
        <w:autoSpaceDN w:val="0"/>
        <w:adjustRightInd w:val="0"/>
        <w:rPr>
          <w:rFonts w:ascii="Palatino" w:hAnsi="Palatino" w:cs="Arial"/>
          <w:sz w:val="24"/>
        </w:rPr>
      </w:pPr>
      <w:r w:rsidRPr="00FD0B12">
        <w:rPr>
          <w:rFonts w:ascii="Palatino" w:hAnsi="Palatino" w:cs="Arial"/>
          <w:sz w:val="24"/>
        </w:rPr>
        <w:t>4. Decision-making</w:t>
      </w:r>
    </w:p>
    <w:p w14:paraId="352DCCBE" w14:textId="77777777" w:rsidR="000A150D" w:rsidRPr="00FD0B12" w:rsidRDefault="000A150D" w:rsidP="000A150D">
      <w:pPr>
        <w:widowControl w:val="0"/>
        <w:autoSpaceDE w:val="0"/>
        <w:autoSpaceDN w:val="0"/>
        <w:adjustRightInd w:val="0"/>
        <w:rPr>
          <w:rFonts w:ascii="Palatino" w:hAnsi="Palatino" w:cs="Arial"/>
          <w:sz w:val="24"/>
        </w:rPr>
      </w:pPr>
      <w:r w:rsidRPr="00FD0B12">
        <w:rPr>
          <w:rFonts w:ascii="Palatino" w:hAnsi="Palatino" w:cs="Arial"/>
          <w:sz w:val="24"/>
        </w:rPr>
        <w:t xml:space="preserve">- exercising leadership and taking initiative. It could include making bold decisions regarding programming or operations, and to developing themselves as leaders (e.g. through workshops or readings). </w:t>
      </w:r>
    </w:p>
    <w:p w14:paraId="39145264" w14:textId="77777777" w:rsidR="000A150D" w:rsidRDefault="000A150D" w:rsidP="000A150D"/>
    <w:p w14:paraId="5BA99719" w14:textId="77777777" w:rsidR="000A150D" w:rsidRPr="00EC4C6F" w:rsidRDefault="000A150D" w:rsidP="000A150D">
      <w:pPr>
        <w:rPr>
          <w:rFonts w:ascii="Palatino" w:hAnsi="Palatino" w:cs="Arial"/>
          <w:sz w:val="24"/>
        </w:rPr>
      </w:pPr>
    </w:p>
    <w:p w14:paraId="141692F2" w14:textId="77777777" w:rsidR="000A150D" w:rsidRPr="00EC4C6F" w:rsidRDefault="000A150D" w:rsidP="000A150D">
      <w:pPr>
        <w:rPr>
          <w:rFonts w:ascii="Palatino" w:hAnsi="Palatino" w:cs="Arial"/>
          <w:b/>
          <w:sz w:val="24"/>
        </w:rPr>
      </w:pPr>
      <w:r w:rsidRPr="00EC4C6F">
        <w:rPr>
          <w:rFonts w:ascii="Palatino" w:hAnsi="Palatino" w:cs="Arial"/>
          <w:b/>
          <w:sz w:val="24"/>
        </w:rPr>
        <w:t>Requirements</w:t>
      </w:r>
    </w:p>
    <w:p w14:paraId="411000DE" w14:textId="77777777" w:rsidR="000A150D" w:rsidRPr="00EA0A1B" w:rsidRDefault="000A150D" w:rsidP="000A150D">
      <w:pPr>
        <w:rPr>
          <w:rFonts w:ascii="Palatino" w:hAnsi="Palatino" w:cs="Arial"/>
          <w:i/>
          <w:sz w:val="24"/>
        </w:rPr>
      </w:pPr>
      <w:r w:rsidRPr="00EA0A1B">
        <w:rPr>
          <w:rFonts w:ascii="Palatino" w:hAnsi="Palatino" w:cs="Arial"/>
          <w:i/>
          <w:sz w:val="24"/>
        </w:rPr>
        <w:t>Required</w:t>
      </w:r>
    </w:p>
    <w:p w14:paraId="1DFE0BE8" w14:textId="77777777" w:rsidR="000A150D" w:rsidRDefault="000A150D" w:rsidP="000A150D">
      <w:pPr>
        <w:rPr>
          <w:rFonts w:ascii="Palatino" w:hAnsi="Palatino" w:cs="Arial"/>
          <w:sz w:val="24"/>
        </w:rPr>
      </w:pPr>
      <w:r>
        <w:rPr>
          <w:rFonts w:ascii="Palatino" w:hAnsi="Palatino" w:cs="Arial"/>
          <w:sz w:val="24"/>
        </w:rPr>
        <w:t>Bachelor’s degree</w:t>
      </w:r>
    </w:p>
    <w:p w14:paraId="5AE93122" w14:textId="28F4FA40" w:rsidR="000A150D" w:rsidRDefault="000A150D" w:rsidP="000A150D">
      <w:pPr>
        <w:rPr>
          <w:rFonts w:ascii="Palatino" w:hAnsi="Palatino" w:cs="Arial"/>
          <w:sz w:val="24"/>
        </w:rPr>
      </w:pPr>
      <w:r>
        <w:rPr>
          <w:rFonts w:ascii="Palatino" w:hAnsi="Palatino" w:cs="Arial"/>
          <w:sz w:val="24"/>
        </w:rPr>
        <w:t>Proven managerial or administrative experience</w:t>
      </w:r>
    </w:p>
    <w:p w14:paraId="59313873" w14:textId="527ED2B1" w:rsidR="000A150D" w:rsidRDefault="000A150D" w:rsidP="000A150D">
      <w:pPr>
        <w:rPr>
          <w:rFonts w:ascii="Palatino" w:hAnsi="Palatino" w:cs="Arial"/>
          <w:sz w:val="24"/>
        </w:rPr>
      </w:pPr>
      <w:r>
        <w:rPr>
          <w:rFonts w:ascii="Palatino" w:hAnsi="Palatino" w:cs="Arial"/>
          <w:sz w:val="24"/>
        </w:rPr>
        <w:t>Good familiarity with computer labs</w:t>
      </w:r>
    </w:p>
    <w:p w14:paraId="6665B899" w14:textId="144D95B0" w:rsidR="00EA0A1B" w:rsidRDefault="00EA0A1B" w:rsidP="000A150D">
      <w:pPr>
        <w:rPr>
          <w:rFonts w:ascii="Palatino" w:hAnsi="Palatino" w:cs="Arial"/>
          <w:sz w:val="24"/>
        </w:rPr>
      </w:pPr>
      <w:r>
        <w:rPr>
          <w:rFonts w:ascii="Palatino" w:hAnsi="Palatino" w:cs="Arial"/>
          <w:sz w:val="24"/>
        </w:rPr>
        <w:t>Demonstrated commitment to social justice values</w:t>
      </w:r>
    </w:p>
    <w:p w14:paraId="3F0EC9C1" w14:textId="77777777" w:rsidR="000A150D" w:rsidRDefault="000A150D" w:rsidP="000A150D">
      <w:pPr>
        <w:rPr>
          <w:rFonts w:ascii="Palatino" w:hAnsi="Palatino" w:cs="Arial"/>
          <w:sz w:val="24"/>
        </w:rPr>
      </w:pPr>
    </w:p>
    <w:p w14:paraId="355EDA3D" w14:textId="77777777" w:rsidR="000A150D" w:rsidRPr="00EA0A1B" w:rsidRDefault="000A150D" w:rsidP="000A150D">
      <w:pPr>
        <w:rPr>
          <w:rFonts w:ascii="Palatino" w:hAnsi="Palatino" w:cs="Arial"/>
          <w:i/>
          <w:sz w:val="24"/>
        </w:rPr>
      </w:pPr>
      <w:r w:rsidRPr="00EA0A1B">
        <w:rPr>
          <w:rFonts w:ascii="Palatino" w:hAnsi="Palatino" w:cs="Arial"/>
          <w:i/>
          <w:sz w:val="24"/>
        </w:rPr>
        <w:t>Preferred</w:t>
      </w:r>
    </w:p>
    <w:p w14:paraId="12E729EF" w14:textId="5A829720" w:rsidR="000A150D" w:rsidRDefault="000A150D" w:rsidP="000A150D">
      <w:pPr>
        <w:rPr>
          <w:rFonts w:ascii="Palatino" w:hAnsi="Palatino" w:cs="Arial"/>
          <w:sz w:val="24"/>
        </w:rPr>
      </w:pPr>
      <w:r>
        <w:rPr>
          <w:rFonts w:ascii="Palatino" w:hAnsi="Palatino" w:cs="Arial"/>
          <w:sz w:val="24"/>
        </w:rPr>
        <w:t xml:space="preserve">Familiarity with issues related to incarceration, criminal justice, </w:t>
      </w:r>
      <w:r w:rsidR="00EA0A1B">
        <w:rPr>
          <w:rFonts w:ascii="Palatino" w:hAnsi="Palatino" w:cs="Arial"/>
          <w:sz w:val="24"/>
        </w:rPr>
        <w:t xml:space="preserve">reentry, </w:t>
      </w:r>
      <w:r>
        <w:rPr>
          <w:rFonts w:ascii="Palatino" w:hAnsi="Palatino" w:cs="Arial"/>
          <w:sz w:val="24"/>
        </w:rPr>
        <w:t>and related matters</w:t>
      </w:r>
    </w:p>
    <w:p w14:paraId="5EEC8449" w14:textId="77777777" w:rsidR="0011716F" w:rsidRDefault="0011716F" w:rsidP="000A150D">
      <w:pPr>
        <w:rPr>
          <w:rFonts w:ascii="Palatino" w:hAnsi="Palatino" w:cs="Arial"/>
          <w:sz w:val="24"/>
        </w:rPr>
      </w:pPr>
    </w:p>
    <w:p w14:paraId="2DF2CCD7" w14:textId="6508979D" w:rsidR="00EA0A1B" w:rsidRDefault="00EA0A1B" w:rsidP="000A150D">
      <w:pPr>
        <w:rPr>
          <w:rFonts w:ascii="Palatino" w:hAnsi="Palatino" w:cs="Arial"/>
          <w:sz w:val="24"/>
        </w:rPr>
      </w:pPr>
    </w:p>
    <w:p w14:paraId="11931926" w14:textId="4A878798" w:rsidR="000A150D" w:rsidRDefault="008469DA" w:rsidP="008469DA">
      <w:pPr>
        <w:rPr>
          <w:rFonts w:ascii="Palatino" w:hAnsi="Palatino" w:cs="Calibri"/>
          <w:color w:val="000000"/>
          <w:sz w:val="24"/>
        </w:rPr>
      </w:pPr>
      <w:r w:rsidRPr="008469DA">
        <w:rPr>
          <w:rFonts w:ascii="Palatino" w:hAnsi="Palatino" w:cs="Calibri"/>
          <w:color w:val="000000"/>
          <w:sz w:val="24"/>
        </w:rPr>
        <w:t>All applications are welcome. However, because EJP aims to create a supportive learning environment for our incarcerated students, we especially encourage applications from individuals whose backgrounds align with those of our students. This includes members of racial minority groups, first-generation degree holders, and individuals from low socioeconomic status backgrounds.</w:t>
      </w:r>
      <w:r w:rsidR="008428C8">
        <w:rPr>
          <w:rFonts w:ascii="Palatino" w:hAnsi="Palatino" w:cs="Calibri"/>
          <w:color w:val="000000"/>
          <w:sz w:val="24"/>
        </w:rPr>
        <w:t xml:space="preserve"> </w:t>
      </w:r>
      <w:r w:rsidR="008428C8">
        <w:rPr>
          <w:rFonts w:ascii="Palatino" w:eastAsia="Palatino" w:hAnsi="Palatino" w:cs="Palatino"/>
          <w:sz w:val="24"/>
        </w:rPr>
        <w:t>.</w:t>
      </w:r>
      <w:r w:rsidR="008428C8">
        <w:rPr>
          <w:rFonts w:ascii="Palatino" w:eastAsia="Palatino" w:hAnsi="Palatino" w:cs="Palatino"/>
          <w:sz w:val="26"/>
          <w:szCs w:val="26"/>
        </w:rPr>
        <w:t xml:space="preserve"> </w:t>
      </w:r>
      <w:r w:rsidR="008428C8">
        <w:rPr>
          <w:rFonts w:ascii="Palatino" w:eastAsia="Palatino" w:hAnsi="Palatino" w:cs="Palatino"/>
          <w:sz w:val="24"/>
        </w:rPr>
        <w:t>Please note that the EJP classrooms are on the second floor of the prison and that there is no elevator.</w:t>
      </w:r>
    </w:p>
    <w:p w14:paraId="0E920D0C" w14:textId="140B50F7" w:rsidR="00F67283" w:rsidRDefault="00F67283" w:rsidP="008469DA">
      <w:pPr>
        <w:rPr>
          <w:rFonts w:ascii="Palatino" w:hAnsi="Palatino" w:cs="Calibri"/>
          <w:color w:val="000000"/>
          <w:sz w:val="24"/>
        </w:rPr>
      </w:pPr>
    </w:p>
    <w:p w14:paraId="25D55BB1" w14:textId="77777777" w:rsidR="00F67283" w:rsidRPr="00F67283" w:rsidRDefault="00F67283" w:rsidP="00F67283">
      <w:pPr>
        <w:rPr>
          <w:rFonts w:ascii="Palatino" w:hAnsi="Palatino"/>
          <w:sz w:val="24"/>
        </w:rPr>
      </w:pPr>
      <w:r w:rsidRPr="00F67283">
        <w:rPr>
          <w:rFonts w:ascii="Palatino" w:hAnsi="Palatino"/>
          <w:sz w:val="24"/>
        </w:rPr>
        <w:t>According to Illinois Department of Corrections (IDOC) policy, if you are formerly incarcerated within Illinois or are actively visiting a friend or family who is incarcerated in IDOC, it is unlikely you will be able to receive IDOC clearance. Unfortunately, this is beyond our control.</w:t>
      </w:r>
    </w:p>
    <w:p w14:paraId="112DD1C6" w14:textId="77777777" w:rsidR="00F67283" w:rsidRDefault="00F67283" w:rsidP="008469DA">
      <w:pPr>
        <w:rPr>
          <w:sz w:val="24"/>
        </w:rPr>
      </w:pPr>
    </w:p>
    <w:p w14:paraId="7179D3AF" w14:textId="77777777" w:rsidR="008469DA" w:rsidRPr="008469DA" w:rsidRDefault="008469DA" w:rsidP="008469DA">
      <w:pPr>
        <w:rPr>
          <w:sz w:val="24"/>
        </w:rPr>
      </w:pPr>
    </w:p>
    <w:p w14:paraId="2B5EDA42" w14:textId="77777777" w:rsidR="00F67283" w:rsidRPr="000F08B9" w:rsidRDefault="00F67283" w:rsidP="00F67283">
      <w:pPr>
        <w:rPr>
          <w:rFonts w:ascii="Palatino" w:hAnsi="Palatino" w:cs="Arial"/>
          <w:b/>
          <w:sz w:val="24"/>
        </w:rPr>
      </w:pPr>
      <w:r w:rsidRPr="000F08B9">
        <w:rPr>
          <w:rFonts w:ascii="Palatino" w:hAnsi="Palatino" w:cs="Arial"/>
          <w:b/>
          <w:sz w:val="24"/>
        </w:rPr>
        <w:t>Application Process</w:t>
      </w:r>
    </w:p>
    <w:p w14:paraId="70E7D61D" w14:textId="3372D942" w:rsidR="00F67283" w:rsidRPr="000F08B9" w:rsidRDefault="00F67283" w:rsidP="00F67283">
      <w:pPr>
        <w:rPr>
          <w:rFonts w:ascii="Palatino" w:hAnsi="Palatino"/>
          <w:sz w:val="24"/>
        </w:rPr>
      </w:pPr>
      <w:r w:rsidRPr="000F08B9">
        <w:rPr>
          <w:rFonts w:ascii="Palatino" w:hAnsi="Palatino"/>
          <w:sz w:val="24"/>
        </w:rPr>
        <w:t xml:space="preserve">To apply, please fill out the </w:t>
      </w:r>
      <w:r>
        <w:rPr>
          <w:rFonts w:ascii="Palatino" w:hAnsi="Palatino"/>
          <w:sz w:val="24"/>
        </w:rPr>
        <w:t>Computer Lab</w:t>
      </w:r>
      <w:r w:rsidRPr="000F08B9">
        <w:rPr>
          <w:rFonts w:ascii="Palatino" w:hAnsi="Palatino"/>
          <w:sz w:val="24"/>
        </w:rPr>
        <w:t xml:space="preserve"> Coordinator application </w:t>
      </w:r>
      <w:hyperlink r:id="rId11" w:history="1">
        <w:r w:rsidRPr="009F4F13">
          <w:rPr>
            <w:rStyle w:val="Hyperlink"/>
            <w:rFonts w:ascii="Palatino" w:hAnsi="Palatino"/>
            <w:sz w:val="24"/>
          </w:rPr>
          <w:t>here</w:t>
        </w:r>
      </w:hyperlink>
      <w:r w:rsidRPr="000F08B9">
        <w:rPr>
          <w:rFonts w:ascii="Palatino" w:hAnsi="Palatino"/>
          <w:sz w:val="24"/>
        </w:rPr>
        <w:t xml:space="preserve">. In the application you will be asked to upload a cover letter and CV (or resume).  </w:t>
      </w:r>
    </w:p>
    <w:p w14:paraId="090E02F6" w14:textId="77777777" w:rsidR="00F67283" w:rsidRPr="000F08B9" w:rsidRDefault="00F67283" w:rsidP="00F67283">
      <w:pPr>
        <w:rPr>
          <w:rFonts w:ascii="Palatino" w:hAnsi="Palatino"/>
          <w:sz w:val="24"/>
        </w:rPr>
      </w:pPr>
    </w:p>
    <w:p w14:paraId="7994448C" w14:textId="77777777" w:rsidR="00F67283" w:rsidRPr="000F08B9" w:rsidRDefault="00F67283" w:rsidP="00F67283">
      <w:pPr>
        <w:rPr>
          <w:rFonts w:ascii="Palatino" w:hAnsi="Palatino" w:cs="Arial"/>
          <w:b/>
          <w:sz w:val="24"/>
        </w:rPr>
      </w:pPr>
      <w:r w:rsidRPr="000F08B9">
        <w:rPr>
          <w:rFonts w:ascii="Palatino" w:hAnsi="Palatino" w:cs="Arial"/>
          <w:b/>
          <w:sz w:val="24"/>
        </w:rPr>
        <w:t>Questions?</w:t>
      </w:r>
    </w:p>
    <w:p w14:paraId="48169D01" w14:textId="77777777" w:rsidR="00F67283" w:rsidRPr="000F08B9" w:rsidRDefault="00F67283" w:rsidP="00F67283">
      <w:pPr>
        <w:rPr>
          <w:rFonts w:ascii="Palatino" w:hAnsi="Palatino"/>
          <w:sz w:val="24"/>
        </w:rPr>
      </w:pPr>
      <w:r w:rsidRPr="000F08B9">
        <w:rPr>
          <w:rFonts w:ascii="Palatino" w:hAnsi="Palatino"/>
          <w:sz w:val="24"/>
        </w:rPr>
        <w:t>Please contact the Academic Director, Ellen Ritter at esritte2@illinois.edu.</w:t>
      </w:r>
    </w:p>
    <w:p w14:paraId="11E6389B" w14:textId="77777777" w:rsidR="00F67283" w:rsidRDefault="00F67283" w:rsidP="00F67283">
      <w:pPr>
        <w:rPr>
          <w:rFonts w:ascii="Palatino" w:hAnsi="Palatino" w:cs="Arial"/>
          <w:b/>
          <w:sz w:val="24"/>
        </w:rPr>
      </w:pPr>
    </w:p>
    <w:p w14:paraId="1A0CDB5B" w14:textId="77777777" w:rsidR="00F67283" w:rsidRDefault="00F67283" w:rsidP="00F67283">
      <w:pPr>
        <w:rPr>
          <w:rFonts w:ascii="Palatino" w:hAnsi="Palatino" w:cs="Arial"/>
          <w:b/>
          <w:sz w:val="24"/>
        </w:rPr>
      </w:pPr>
    </w:p>
    <w:p w14:paraId="474B0A99" w14:textId="4C64A481" w:rsidR="00F67283" w:rsidRPr="000F08B9" w:rsidRDefault="00F67283" w:rsidP="00F67283">
      <w:pPr>
        <w:rPr>
          <w:rFonts w:ascii="Palatino" w:hAnsi="Palatino" w:cs="Arial"/>
          <w:b/>
          <w:sz w:val="24"/>
        </w:rPr>
      </w:pPr>
      <w:r>
        <w:rPr>
          <w:rFonts w:ascii="Palatino" w:hAnsi="Palatino" w:cs="Arial"/>
          <w:b/>
          <w:sz w:val="24"/>
        </w:rPr>
        <w:t>Compensation</w:t>
      </w:r>
    </w:p>
    <w:p w14:paraId="2F52F0C2" w14:textId="1AFD7B99" w:rsidR="00C535BA" w:rsidRDefault="00C535BA" w:rsidP="00C535BA">
      <w:pPr>
        <w:widowControl w:val="0"/>
        <w:autoSpaceDE w:val="0"/>
        <w:autoSpaceDN w:val="0"/>
        <w:adjustRightInd w:val="0"/>
        <w:spacing w:after="240" w:line="360" w:lineRule="atLeast"/>
        <w:rPr>
          <w:rFonts w:ascii="Palatino" w:hAnsi="Palatino" w:cs="Times"/>
          <w:bCs/>
          <w:color w:val="000000"/>
          <w:sz w:val="24"/>
        </w:rPr>
      </w:pPr>
      <w:r>
        <w:rPr>
          <w:rFonts w:ascii="Palatino" w:hAnsi="Palatino" w:cs="Times"/>
          <w:bCs/>
          <w:color w:val="000000"/>
          <w:sz w:val="24"/>
        </w:rPr>
        <w:t>This position pays a stipend of $</w:t>
      </w:r>
      <w:r w:rsidR="00CF0724">
        <w:rPr>
          <w:rFonts w:ascii="Palatino" w:hAnsi="Palatino" w:cs="Times"/>
          <w:bCs/>
          <w:color w:val="000000"/>
          <w:sz w:val="24"/>
        </w:rPr>
        <w:t>2,000</w:t>
      </w:r>
      <w:r>
        <w:rPr>
          <w:rFonts w:ascii="Palatino" w:hAnsi="Palatino" w:cs="Times"/>
          <w:bCs/>
          <w:color w:val="000000"/>
          <w:sz w:val="24"/>
        </w:rPr>
        <w:t>/semester.</w:t>
      </w:r>
    </w:p>
    <w:p w14:paraId="11361EC7" w14:textId="4843AE98" w:rsidR="00CB3063" w:rsidRDefault="00CB3063" w:rsidP="00D63FCA">
      <w:pPr>
        <w:widowControl w:val="0"/>
        <w:autoSpaceDE w:val="0"/>
        <w:autoSpaceDN w:val="0"/>
        <w:adjustRightInd w:val="0"/>
        <w:spacing w:after="240" w:line="360" w:lineRule="atLeast"/>
        <w:ind w:left="720"/>
        <w:rPr>
          <w:rFonts w:ascii="Palatino" w:hAnsi="Palatino" w:cs="Times"/>
          <w:bCs/>
          <w:color w:val="000000"/>
          <w:sz w:val="24"/>
        </w:rPr>
      </w:pPr>
    </w:p>
    <w:p w14:paraId="73452F9A" w14:textId="54C514A5" w:rsidR="00CB3063" w:rsidRPr="00CB3063" w:rsidRDefault="00CB3063" w:rsidP="00363307">
      <w:pPr>
        <w:widowControl w:val="0"/>
        <w:autoSpaceDE w:val="0"/>
        <w:autoSpaceDN w:val="0"/>
        <w:adjustRightInd w:val="0"/>
        <w:spacing w:after="240" w:line="360" w:lineRule="atLeast"/>
        <w:rPr>
          <w:rFonts w:ascii="Palatino" w:hAnsi="Palatino" w:cs="Times"/>
          <w:bCs/>
          <w:color w:val="000000"/>
          <w:sz w:val="24"/>
        </w:rPr>
      </w:pPr>
    </w:p>
    <w:sectPr w:rsidR="00CB3063" w:rsidRPr="00CB3063" w:rsidSect="000A150D">
      <w:type w:val="continuous"/>
      <w:pgSz w:w="12240" w:h="15840"/>
      <w:pgMar w:top="909" w:right="1728" w:bottom="1440" w:left="171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E9A19" w14:textId="77777777" w:rsidR="00C32E9F" w:rsidRDefault="00C32E9F" w:rsidP="00515D6A">
      <w:r>
        <w:separator/>
      </w:r>
    </w:p>
  </w:endnote>
  <w:endnote w:type="continuationSeparator" w:id="0">
    <w:p w14:paraId="130C5DD3" w14:textId="77777777" w:rsidR="00C32E9F" w:rsidRDefault="00C32E9F" w:rsidP="00515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News Gothic MT">
    <w:panose1 w:val="020B0503020103020203"/>
    <w:charset w:val="00"/>
    <w:family w:val="swiss"/>
    <w:pitch w:val="variable"/>
    <w:sig w:usb0="00000003" w:usb1="00000000" w:usb2="00000000" w:usb3="00000000" w:csb0="00000001" w:csb1="00000000"/>
  </w:font>
  <w:font w:name="Palatino">
    <w:altName w:val="﷽﷽﷽﷽﷽﷽﷽﷽"/>
    <w:panose1 w:val="00000000000000000000"/>
    <w:charset w:val="4D"/>
    <w:family w:val="auto"/>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CA45F" w14:textId="77777777" w:rsidR="00515D6A" w:rsidRDefault="00515D6A" w:rsidP="00515D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7A8ABA" w14:textId="77777777" w:rsidR="00515D6A" w:rsidRDefault="00515D6A" w:rsidP="00515D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C31AE" w14:textId="00AB69A4" w:rsidR="0032036A" w:rsidRPr="00CB3063" w:rsidRDefault="00CB3063" w:rsidP="00954B08">
    <w:pPr>
      <w:pStyle w:val="Footer"/>
      <w:ind w:right="360"/>
      <w:rPr>
        <w:rFonts w:ascii="Palatino" w:hAnsi="Palatino"/>
        <w:sz w:val="20"/>
        <w:szCs w:val="20"/>
      </w:rPr>
    </w:pPr>
    <w:r w:rsidRPr="00CB3063">
      <w:rPr>
        <w:rFonts w:ascii="Palatino" w:hAnsi="Palatino"/>
        <w:sz w:val="20"/>
        <w:szCs w:val="20"/>
      </w:rPr>
      <w:t xml:space="preserve">Last updated </w:t>
    </w:r>
    <w:r w:rsidR="009E2C14">
      <w:rPr>
        <w:rFonts w:ascii="Palatino" w:hAnsi="Palatino"/>
        <w:sz w:val="20"/>
        <w:szCs w:val="20"/>
      </w:rPr>
      <w:t>09.15</w:t>
    </w:r>
    <w:r w:rsidRPr="00CB3063">
      <w:rPr>
        <w:rFonts w:ascii="Palatino" w:hAnsi="Palatino"/>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42598" w14:textId="77777777" w:rsidR="00C32E9F" w:rsidRDefault="00C32E9F" w:rsidP="00515D6A">
      <w:r>
        <w:separator/>
      </w:r>
    </w:p>
  </w:footnote>
  <w:footnote w:type="continuationSeparator" w:id="0">
    <w:p w14:paraId="70FEE7CB" w14:textId="77777777" w:rsidR="00C32E9F" w:rsidRDefault="00C32E9F" w:rsidP="00515D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2B25F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29A18E1"/>
    <w:multiLevelType w:val="hybridMultilevel"/>
    <w:tmpl w:val="43324F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E34419"/>
    <w:multiLevelType w:val="hybridMultilevel"/>
    <w:tmpl w:val="4BF2FEB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0606E50"/>
    <w:multiLevelType w:val="hybridMultilevel"/>
    <w:tmpl w:val="6F1C14D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rawingGridVerticalSpacing w:val="299"/>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A31"/>
    <w:rsid w:val="000A150D"/>
    <w:rsid w:val="000C2EEC"/>
    <w:rsid w:val="000C7605"/>
    <w:rsid w:val="000D3568"/>
    <w:rsid w:val="000D5D68"/>
    <w:rsid w:val="00104206"/>
    <w:rsid w:val="0011716F"/>
    <w:rsid w:val="00130A13"/>
    <w:rsid w:val="00196A31"/>
    <w:rsid w:val="001C6CEB"/>
    <w:rsid w:val="001F7CAF"/>
    <w:rsid w:val="00207422"/>
    <w:rsid w:val="0024446A"/>
    <w:rsid w:val="002A29AD"/>
    <w:rsid w:val="002A5486"/>
    <w:rsid w:val="002C226A"/>
    <w:rsid w:val="003056AF"/>
    <w:rsid w:val="0032036A"/>
    <w:rsid w:val="00357FDF"/>
    <w:rsid w:val="00363307"/>
    <w:rsid w:val="003852D6"/>
    <w:rsid w:val="003C295E"/>
    <w:rsid w:val="004213F4"/>
    <w:rsid w:val="00447DE3"/>
    <w:rsid w:val="004B0773"/>
    <w:rsid w:val="004B1F5E"/>
    <w:rsid w:val="004D2788"/>
    <w:rsid w:val="00515D6A"/>
    <w:rsid w:val="005378B1"/>
    <w:rsid w:val="00567E54"/>
    <w:rsid w:val="00590115"/>
    <w:rsid w:val="005B18D0"/>
    <w:rsid w:val="005F4A39"/>
    <w:rsid w:val="006159FA"/>
    <w:rsid w:val="00630876"/>
    <w:rsid w:val="006557C3"/>
    <w:rsid w:val="00664E10"/>
    <w:rsid w:val="0067587D"/>
    <w:rsid w:val="006B22C2"/>
    <w:rsid w:val="00740C11"/>
    <w:rsid w:val="007E49C8"/>
    <w:rsid w:val="008077DA"/>
    <w:rsid w:val="00837466"/>
    <w:rsid w:val="008428C8"/>
    <w:rsid w:val="008469DA"/>
    <w:rsid w:val="008822DD"/>
    <w:rsid w:val="0088680A"/>
    <w:rsid w:val="008B642B"/>
    <w:rsid w:val="00906A29"/>
    <w:rsid w:val="00933B36"/>
    <w:rsid w:val="00954B08"/>
    <w:rsid w:val="00983049"/>
    <w:rsid w:val="009A3A44"/>
    <w:rsid w:val="009C7930"/>
    <w:rsid w:val="009E2C14"/>
    <w:rsid w:val="009F4F13"/>
    <w:rsid w:val="00A57E8B"/>
    <w:rsid w:val="00A95C58"/>
    <w:rsid w:val="00B10854"/>
    <w:rsid w:val="00B17F9C"/>
    <w:rsid w:val="00B245FD"/>
    <w:rsid w:val="00B42C45"/>
    <w:rsid w:val="00B932D5"/>
    <w:rsid w:val="00BA2F34"/>
    <w:rsid w:val="00BE0344"/>
    <w:rsid w:val="00C043AD"/>
    <w:rsid w:val="00C055F7"/>
    <w:rsid w:val="00C32D27"/>
    <w:rsid w:val="00C32E9F"/>
    <w:rsid w:val="00C535BA"/>
    <w:rsid w:val="00C80DE8"/>
    <w:rsid w:val="00CB3063"/>
    <w:rsid w:val="00CF0004"/>
    <w:rsid w:val="00CF0724"/>
    <w:rsid w:val="00D308DF"/>
    <w:rsid w:val="00D63FCA"/>
    <w:rsid w:val="00E25224"/>
    <w:rsid w:val="00E27DC9"/>
    <w:rsid w:val="00E32635"/>
    <w:rsid w:val="00E40B91"/>
    <w:rsid w:val="00E7235B"/>
    <w:rsid w:val="00EA0A1B"/>
    <w:rsid w:val="00EE463E"/>
    <w:rsid w:val="00F029C9"/>
    <w:rsid w:val="00F10C91"/>
    <w:rsid w:val="00F32016"/>
    <w:rsid w:val="00F66EF8"/>
    <w:rsid w:val="00F6728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DC409DB"/>
  <w14:defaultImageDpi w14:val="300"/>
  <w15:chartTrackingRefBased/>
  <w15:docId w15:val="{40F86D99-72DC-9947-8B3E-FA8F530E3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sid w:val="007F234E"/>
    <w:rPr>
      <w:sz w:val="22"/>
      <w:szCs w:val="24"/>
    </w:rPr>
  </w:style>
  <w:style w:type="paragraph" w:styleId="Heading3">
    <w:name w:val="heading 3"/>
    <w:basedOn w:val="Normal"/>
    <w:next w:val="Normal"/>
    <w:qFormat/>
    <w:rsid w:val="007F234E"/>
    <w:pPr>
      <w:keepNext/>
      <w:spacing w:before="240" w:after="60"/>
      <w:outlineLvl w:val="2"/>
    </w:pPr>
    <w:rPr>
      <w:rFonts w:ascii="Arial" w:hAnsi="Arial"/>
      <w:b/>
      <w:color w:val="00008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234E"/>
    <w:rPr>
      <w:color w:val="0000FF"/>
      <w:u w:val="single"/>
    </w:rPr>
  </w:style>
  <w:style w:type="paragraph" w:styleId="EndnoteText">
    <w:name w:val="endnote text"/>
    <w:basedOn w:val="Normal"/>
    <w:semiHidden/>
    <w:rsid w:val="007F234E"/>
    <w:rPr>
      <w:sz w:val="20"/>
      <w:szCs w:val="20"/>
    </w:rPr>
  </w:style>
  <w:style w:type="character" w:styleId="EndnoteReference">
    <w:name w:val="endnote reference"/>
    <w:semiHidden/>
    <w:rsid w:val="007F234E"/>
    <w:rPr>
      <w:vertAlign w:val="superscript"/>
    </w:rPr>
  </w:style>
  <w:style w:type="paragraph" w:styleId="BalloonText">
    <w:name w:val="Balloon Text"/>
    <w:basedOn w:val="Normal"/>
    <w:semiHidden/>
    <w:rsid w:val="00112257"/>
    <w:rPr>
      <w:rFonts w:ascii="Lucida Grande" w:hAnsi="Lucida Grande"/>
      <w:sz w:val="18"/>
      <w:szCs w:val="18"/>
    </w:rPr>
  </w:style>
  <w:style w:type="paragraph" w:styleId="Header">
    <w:name w:val="header"/>
    <w:basedOn w:val="Normal"/>
    <w:rsid w:val="00480D76"/>
    <w:pPr>
      <w:tabs>
        <w:tab w:val="center" w:pos="4320"/>
        <w:tab w:val="right" w:pos="8640"/>
      </w:tabs>
    </w:pPr>
  </w:style>
  <w:style w:type="paragraph" w:styleId="Footer">
    <w:name w:val="footer"/>
    <w:basedOn w:val="Normal"/>
    <w:link w:val="FooterChar"/>
    <w:uiPriority w:val="99"/>
    <w:rsid w:val="00480D76"/>
    <w:pPr>
      <w:tabs>
        <w:tab w:val="center" w:pos="4320"/>
        <w:tab w:val="right" w:pos="8640"/>
      </w:tabs>
    </w:pPr>
  </w:style>
  <w:style w:type="character" w:styleId="FollowedHyperlink">
    <w:name w:val="FollowedHyperlink"/>
    <w:rsid w:val="00295BF1"/>
    <w:rPr>
      <w:color w:val="800080"/>
      <w:u w:val="single"/>
    </w:rPr>
  </w:style>
  <w:style w:type="character" w:styleId="PageNumber">
    <w:name w:val="page number"/>
    <w:basedOn w:val="DefaultParagraphFont"/>
    <w:rsid w:val="00CB67B8"/>
  </w:style>
  <w:style w:type="character" w:customStyle="1" w:styleId="FooterChar">
    <w:name w:val="Footer Char"/>
    <w:link w:val="Footer"/>
    <w:uiPriority w:val="99"/>
    <w:rsid w:val="005B18D0"/>
    <w:rPr>
      <w:sz w:val="22"/>
      <w:szCs w:val="24"/>
    </w:rPr>
  </w:style>
  <w:style w:type="character" w:styleId="UnresolvedMention">
    <w:name w:val="Unresolved Mention"/>
    <w:basedOn w:val="DefaultParagraphFont"/>
    <w:uiPriority w:val="47"/>
    <w:rsid w:val="00CB3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05716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paa.jotform.com/222327645526154"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Education Beyond Bars</vt:lpstr>
    </vt:vector>
  </TitlesOfParts>
  <Company>University of Illinois</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Beyond Bars</dc:title>
  <dc:subject/>
  <dc:creator>Rebecca Ginsburg</dc:creator>
  <cp:keywords/>
  <cp:lastModifiedBy>Ellen</cp:lastModifiedBy>
  <cp:revision>3</cp:revision>
  <cp:lastPrinted>2010-09-07T12:14:00Z</cp:lastPrinted>
  <dcterms:created xsi:type="dcterms:W3CDTF">2022-08-12T20:16:00Z</dcterms:created>
  <dcterms:modified xsi:type="dcterms:W3CDTF">2022-08-25T19:27:00Z</dcterms:modified>
</cp:coreProperties>
</file>