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857ECE" w14:textId="4B806B9F" w:rsidR="00105C8D" w:rsidRDefault="00105C8D" w:rsidP="002C3AE5">
      <w:pPr>
        <w:pBdr>
          <w:bottom w:val="single" w:sz="6" w:space="1" w:color="auto"/>
        </w:pBdr>
        <w:rPr>
          <w:rFonts w:ascii="Arial" w:hAnsi="Arial" w:cs="Arial"/>
          <w:b/>
          <w:bCs/>
          <w:color w:val="2F5496" w:themeColor="accent1" w:themeShade="BF"/>
          <w:sz w:val="60"/>
          <w:szCs w:val="60"/>
        </w:rPr>
      </w:pPr>
      <w:r w:rsidRPr="002C3AE5">
        <w:rPr>
          <w:rFonts w:ascii="Arial" w:hAnsi="Arial" w:cs="Arial"/>
          <w:b/>
          <w:bCs/>
          <w:noProof/>
          <w:sz w:val="60"/>
          <w:szCs w:val="60"/>
          <w:lang w:eastAsia="en-US"/>
        </w:rPr>
        <w:drawing>
          <wp:inline distT="0" distB="0" distL="0" distR="0" wp14:anchorId="791E7543" wp14:editId="1150A5AF">
            <wp:extent cx="244444" cy="354022"/>
            <wp:effectExtent l="0" t="0" r="0" b="1905"/>
            <wp:docPr id="1" name="Picture 1" descr="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Illinois Logo"/>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1437" cy="364150"/>
                    </a:xfrm>
                    <a:prstGeom prst="rect">
                      <a:avLst/>
                    </a:prstGeom>
                    <a:noFill/>
                    <a:ln>
                      <a:noFill/>
                    </a:ln>
                  </pic:spPr>
                </pic:pic>
              </a:graphicData>
            </a:graphic>
          </wp:inline>
        </w:drawing>
      </w:r>
      <w:r w:rsidRPr="002C3AE5">
        <w:rPr>
          <w:rFonts w:ascii="Arial" w:hAnsi="Arial" w:cs="Arial"/>
          <w:b/>
          <w:bCs/>
          <w:sz w:val="60"/>
          <w:szCs w:val="60"/>
        </w:rPr>
        <w:t xml:space="preserve"> </w:t>
      </w:r>
      <w:r w:rsidR="002C3AE5" w:rsidRPr="002C3AE5">
        <w:rPr>
          <w:rFonts w:ascii="Arial" w:hAnsi="Arial" w:cs="Arial"/>
          <w:b/>
          <w:bCs/>
          <w:sz w:val="60"/>
          <w:szCs w:val="60"/>
        </w:rPr>
        <w:t xml:space="preserve"> </w:t>
      </w:r>
      <w:r w:rsidRPr="002C3AE5">
        <w:rPr>
          <w:rFonts w:ascii="Arial" w:hAnsi="Arial" w:cs="Arial"/>
          <w:b/>
          <w:bCs/>
          <w:color w:val="2F5496" w:themeColor="accent1" w:themeShade="BF"/>
          <w:sz w:val="60"/>
          <w:szCs w:val="60"/>
        </w:rPr>
        <w:t>Education Justice Project</w:t>
      </w:r>
    </w:p>
    <w:p w14:paraId="0F7CD385" w14:textId="1D551B7D" w:rsidR="00BC24D7" w:rsidRPr="00F650B8" w:rsidRDefault="00BC24D7" w:rsidP="00D44CD0">
      <w:pPr>
        <w:pStyle w:val="Heading1"/>
      </w:pPr>
      <w:r w:rsidRPr="00F650B8">
        <w:t>Language Partners Application</w:t>
      </w:r>
      <w:r w:rsidR="005F5CFA" w:rsidRPr="00F650B8">
        <w:t xml:space="preserve">, due </w:t>
      </w:r>
      <w:r w:rsidR="001974AA">
        <w:t>October</w:t>
      </w:r>
      <w:r w:rsidR="006564E5">
        <w:t xml:space="preserve"> </w:t>
      </w:r>
      <w:r w:rsidR="001974AA">
        <w:t>3</w:t>
      </w:r>
      <w:r w:rsidR="00F650B8" w:rsidRPr="00F650B8">
        <w:t>, 202</w:t>
      </w:r>
      <w:r w:rsidR="006564E5">
        <w:t>2</w:t>
      </w:r>
    </w:p>
    <w:p w14:paraId="6BA35B6E" w14:textId="74D67215" w:rsidR="00F650B8" w:rsidRDefault="002B536F" w:rsidP="00D44CD0">
      <w:pPr>
        <w:rPr>
          <w:rStyle w:val="Hyperlink"/>
          <w:b/>
          <w:bCs/>
        </w:rPr>
      </w:pPr>
      <w:r w:rsidRPr="00F650B8">
        <w:t>R</w:t>
      </w:r>
      <w:r w:rsidR="002318CD" w:rsidRPr="00F650B8">
        <w:t xml:space="preserve">eturn to </w:t>
      </w:r>
      <w:r w:rsidR="00BF6185" w:rsidRPr="00F650B8">
        <w:t>Amber</w:t>
      </w:r>
      <w:r w:rsidR="001457B3" w:rsidRPr="00F650B8">
        <w:t xml:space="preserve"> </w:t>
      </w:r>
      <w:proofErr w:type="spellStart"/>
      <w:r w:rsidR="00BF6185" w:rsidRPr="00F650B8">
        <w:t>Dunse</w:t>
      </w:r>
      <w:proofErr w:type="spellEnd"/>
      <w:r w:rsidR="002318CD" w:rsidRPr="00F650B8">
        <w:t xml:space="preserve"> or </w:t>
      </w:r>
      <w:r w:rsidR="006564E5">
        <w:t xml:space="preserve">Kacie </w:t>
      </w:r>
      <w:proofErr w:type="spellStart"/>
      <w:r w:rsidR="006564E5">
        <w:t>Gasta</w:t>
      </w:r>
      <w:r w:rsidR="001974AA">
        <w:t>ñ</w:t>
      </w:r>
      <w:r w:rsidR="006564E5">
        <w:t>aga</w:t>
      </w:r>
      <w:proofErr w:type="spellEnd"/>
      <w:r w:rsidR="00F650B8" w:rsidRPr="00F650B8">
        <w:t xml:space="preserve">, </w:t>
      </w:r>
      <w:r w:rsidR="00BC24D7" w:rsidRPr="00F650B8">
        <w:t>LP Coordinator</w:t>
      </w:r>
      <w:r w:rsidR="001457B3" w:rsidRPr="00F650B8">
        <w:t>s</w:t>
      </w:r>
      <w:r w:rsidR="00F650B8" w:rsidRPr="00F650B8">
        <w:t xml:space="preserve"> </w:t>
      </w:r>
      <w:r w:rsidR="000A383A">
        <w:t>at</w:t>
      </w:r>
      <w:r w:rsidR="00F650B8" w:rsidRPr="00F650B8">
        <w:t xml:space="preserve"> </w:t>
      </w:r>
      <w:hyperlink r:id="rId8" w:history="1">
        <w:r w:rsidR="000A383A" w:rsidRPr="00721D1A">
          <w:rPr>
            <w:rStyle w:val="Hyperlink"/>
          </w:rPr>
          <w:t>EJP Online Application Submission</w:t>
        </w:r>
      </w:hyperlink>
      <w:r w:rsidR="000A383A">
        <w:t>.</w:t>
      </w:r>
    </w:p>
    <w:p w14:paraId="6649B126" w14:textId="77777777" w:rsidR="00100306" w:rsidRDefault="00100306" w:rsidP="00D44CD0"/>
    <w:p w14:paraId="1538CFA0" w14:textId="29E4E929" w:rsidR="002470A3" w:rsidRDefault="002470A3" w:rsidP="00D44CD0">
      <w:pPr>
        <w:rPr>
          <w:color w:val="0000FF"/>
          <w:u w:val="single"/>
        </w:rPr>
      </w:pPr>
      <w:r w:rsidRPr="00F650B8">
        <w:rPr>
          <w:noProof/>
          <w:lang w:eastAsia="en-US"/>
        </w:rPr>
        <w:drawing>
          <wp:inline distT="0" distB="0" distL="0" distR="0" wp14:anchorId="2752B9D4" wp14:editId="2BFEB626">
            <wp:extent cx="5732145" cy="2265680"/>
            <wp:effectExtent l="0" t="0" r="0" b="5080"/>
            <wp:docPr id="9" name="Picture 2" descr="Language Partner students and teachers sitting at round tables discussing and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732145" cy="2265680"/>
                    </a:xfrm>
                    <a:prstGeom prst="rect">
                      <a:avLst/>
                    </a:prstGeom>
                    <a:noFill/>
                    <a:ln>
                      <a:noFill/>
                    </a:ln>
                  </pic:spPr>
                </pic:pic>
              </a:graphicData>
            </a:graphic>
          </wp:inline>
        </w:drawing>
      </w:r>
    </w:p>
    <w:p w14:paraId="4DD191AD" w14:textId="77777777" w:rsidR="00E0462A" w:rsidRDefault="00E0462A" w:rsidP="00D44CD0">
      <w:pPr>
        <w:rPr>
          <w:color w:val="0000FF"/>
          <w:u w:val="single"/>
        </w:rPr>
      </w:pPr>
    </w:p>
    <w:p w14:paraId="78CD5741" w14:textId="2DE87BFD" w:rsidR="00553DB0" w:rsidRPr="001974AA" w:rsidRDefault="00553DB0" w:rsidP="00553DB0">
      <w:pPr>
        <w:rPr>
          <w:rStyle w:val="Emphasis"/>
          <w:i w:val="0"/>
          <w:iCs w:val="0"/>
        </w:rPr>
      </w:pPr>
      <w:r w:rsidRPr="001974AA">
        <w:rPr>
          <w:rStyle w:val="Emphasis"/>
          <w:i w:val="0"/>
          <w:iCs w:val="0"/>
        </w:rPr>
        <w:t>The way we started Language Partners was because there was a need.  We saw a need. … I used to see guys that wanted to get into school, but they couldn’t get into school because of language, the lack of language.</w:t>
      </w:r>
    </w:p>
    <w:p w14:paraId="4AE95860" w14:textId="77777777" w:rsidR="00553DB0" w:rsidRPr="001974AA" w:rsidRDefault="00553DB0" w:rsidP="00553DB0">
      <w:pPr>
        <w:rPr>
          <w:rStyle w:val="Emphasis"/>
          <w:i w:val="0"/>
          <w:iCs w:val="0"/>
        </w:rPr>
      </w:pPr>
    </w:p>
    <w:p w14:paraId="78995896" w14:textId="7A7EA52D" w:rsidR="00553DB0" w:rsidRPr="001974AA" w:rsidRDefault="00553DB0" w:rsidP="00553DB0">
      <w:pPr>
        <w:pStyle w:val="ListParagraph"/>
        <w:numPr>
          <w:ilvl w:val="0"/>
          <w:numId w:val="6"/>
        </w:numPr>
        <w:rPr>
          <w:rStyle w:val="Emphasis"/>
          <w:i w:val="0"/>
          <w:iCs w:val="0"/>
        </w:rPr>
      </w:pPr>
      <w:r w:rsidRPr="001974AA">
        <w:rPr>
          <w:rStyle w:val="Emphasis"/>
          <w:i w:val="0"/>
          <w:iCs w:val="0"/>
        </w:rPr>
        <w:t xml:space="preserve">Ramon </w:t>
      </w:r>
      <w:proofErr w:type="spellStart"/>
      <w:r w:rsidRPr="001974AA">
        <w:rPr>
          <w:rStyle w:val="Emphasis"/>
          <w:i w:val="0"/>
          <w:iCs w:val="0"/>
        </w:rPr>
        <w:t>Cabrales</w:t>
      </w:r>
      <w:proofErr w:type="spellEnd"/>
      <w:r w:rsidRPr="001974AA">
        <w:rPr>
          <w:rStyle w:val="Emphasis"/>
          <w:i w:val="0"/>
          <w:iCs w:val="0"/>
        </w:rPr>
        <w:t xml:space="preserve"> (LP Founder, LP Teacher)</w:t>
      </w:r>
    </w:p>
    <w:p w14:paraId="5478FF29" w14:textId="77777777" w:rsidR="007367BE" w:rsidRDefault="007367BE" w:rsidP="00D44CD0"/>
    <w:p w14:paraId="1F71F4BB" w14:textId="2B60D386" w:rsidR="00737EC8" w:rsidRPr="00F650B8" w:rsidRDefault="00A9281E" w:rsidP="00D44CD0">
      <w:r w:rsidRPr="00D44CD0">
        <w:t xml:space="preserve">The mission of the </w:t>
      </w:r>
      <w:hyperlink r:id="rId10" w:history="1">
        <w:r w:rsidRPr="007367BE">
          <w:rPr>
            <w:rStyle w:val="Hyperlink"/>
          </w:rPr>
          <w:t>Education Justice project</w:t>
        </w:r>
      </w:hyperlink>
      <w:r w:rsidRPr="00D44CD0">
        <w:t xml:space="preserve"> is to build a model college-in-prison program that demonstrates the positive impacts of higher education upon incarcerated people, their families, the neighborhoods from which they come, the host institution, and society as a whole.</w:t>
      </w:r>
    </w:p>
    <w:p w14:paraId="31AA093C" w14:textId="13967DEE" w:rsidR="002C3AE5" w:rsidRPr="002C3AE5" w:rsidRDefault="00A9281E" w:rsidP="001974AA">
      <w:pPr>
        <w:pStyle w:val="Heading2"/>
      </w:pPr>
      <w:r w:rsidRPr="00F650B8">
        <w:t xml:space="preserve">What </w:t>
      </w:r>
      <w:r w:rsidR="007367BE">
        <w:t>i</w:t>
      </w:r>
      <w:r w:rsidRPr="00F650B8">
        <w:t>s</w:t>
      </w:r>
      <w:r w:rsidR="00882FFD">
        <w:t xml:space="preserve"> </w:t>
      </w:r>
      <w:r w:rsidR="007367BE">
        <w:t xml:space="preserve">the </w:t>
      </w:r>
      <w:r w:rsidRPr="00F650B8">
        <w:t>Language Partners</w:t>
      </w:r>
      <w:r w:rsidR="007367BE">
        <w:t xml:space="preserve"> program</w:t>
      </w:r>
      <w:r w:rsidRPr="00F650B8">
        <w:t>?</w:t>
      </w:r>
    </w:p>
    <w:p w14:paraId="14B07CDB" w14:textId="7C097921" w:rsidR="00785EFF" w:rsidRPr="00F650B8" w:rsidRDefault="00667DE5" w:rsidP="00D44CD0">
      <w:hyperlink r:id="rId11" w:history="1">
        <w:r w:rsidR="00816193" w:rsidRPr="00B72A2F">
          <w:rPr>
            <w:rStyle w:val="Hyperlink"/>
            <w:lang w:eastAsia="en-US"/>
          </w:rPr>
          <w:t>Language Partners</w:t>
        </w:r>
        <w:r w:rsidR="00785EFF" w:rsidRPr="00B72A2F">
          <w:rPr>
            <w:rStyle w:val="Hyperlink"/>
            <w:lang w:eastAsia="en-US"/>
          </w:rPr>
          <w:t xml:space="preserve"> (LP)</w:t>
        </w:r>
      </w:hyperlink>
      <w:r w:rsidR="00875774" w:rsidRPr="00F650B8">
        <w:rPr>
          <w:lang w:eastAsia="en-US"/>
        </w:rPr>
        <w:t xml:space="preserve"> is an award-winning,</w:t>
      </w:r>
      <w:r w:rsidR="00785EFF" w:rsidRPr="00F650B8">
        <w:rPr>
          <w:lang w:eastAsia="en-US"/>
        </w:rPr>
        <w:t xml:space="preserve"> peer-taught, English language program at Danville Correctional Center serving a primarily Latinx population.  Our mission is to </w:t>
      </w:r>
      <w:r w:rsidR="00785EFF" w:rsidRPr="00F650B8">
        <w:t>create a model ESL-in-prison program that fosters individual empowerment through a reciprocal learning community. This entails increasing the learner’s ability to communicate with others, enriching student’s connections with family members, encouraging both students and instructors to further their educational pursuits, and as a matter of social justice, challenging cultural barriers and social stereotypes.</w:t>
      </w:r>
    </w:p>
    <w:p w14:paraId="2A144178" w14:textId="77777777" w:rsidR="00105C8D" w:rsidRPr="00F650B8" w:rsidRDefault="00105C8D" w:rsidP="00D44CD0"/>
    <w:p w14:paraId="34057312" w14:textId="10BCDBDD" w:rsidR="00671E18" w:rsidRDefault="00785EFF" w:rsidP="00D44CD0">
      <w:pPr>
        <w:rPr>
          <w:lang w:eastAsia="en-US"/>
        </w:rPr>
      </w:pPr>
      <w:r w:rsidRPr="00F650B8">
        <w:rPr>
          <w:lang w:eastAsia="en-US"/>
        </w:rPr>
        <w:t>LP</w:t>
      </w:r>
      <w:r w:rsidR="00816193" w:rsidRPr="00F650B8">
        <w:rPr>
          <w:lang w:eastAsia="en-US"/>
        </w:rPr>
        <w:t xml:space="preserve"> </w:t>
      </w:r>
      <w:r w:rsidRPr="00F650B8">
        <w:rPr>
          <w:lang w:eastAsia="en-US"/>
        </w:rPr>
        <w:t xml:space="preserve">offers interactive English </w:t>
      </w:r>
      <w:r w:rsidR="00BB1449">
        <w:rPr>
          <w:lang w:eastAsia="en-US"/>
        </w:rPr>
        <w:t xml:space="preserve">language </w:t>
      </w:r>
      <w:r w:rsidRPr="00F650B8">
        <w:rPr>
          <w:lang w:eastAsia="en-US"/>
        </w:rPr>
        <w:t xml:space="preserve">instruction for three hours, twice a week. </w:t>
      </w:r>
      <w:r w:rsidR="0051520D" w:rsidRPr="00F650B8">
        <w:rPr>
          <w:lang w:eastAsia="en-US"/>
        </w:rPr>
        <w:t xml:space="preserve">Classes are </w:t>
      </w:r>
      <w:r w:rsidR="00BB1449">
        <w:rPr>
          <w:lang w:eastAsia="en-US"/>
        </w:rPr>
        <w:t>mainly</w:t>
      </w:r>
      <w:r w:rsidR="0051520D" w:rsidRPr="00F650B8">
        <w:rPr>
          <w:lang w:eastAsia="en-US"/>
        </w:rPr>
        <w:t xml:space="preserve"> taught by p</w:t>
      </w:r>
      <w:r w:rsidR="00816193" w:rsidRPr="00F650B8">
        <w:rPr>
          <w:lang w:eastAsia="en-US"/>
        </w:rPr>
        <w:t xml:space="preserve">eer instructors, </w:t>
      </w:r>
      <w:r w:rsidR="0051520D" w:rsidRPr="00F650B8">
        <w:rPr>
          <w:lang w:eastAsia="en-US"/>
        </w:rPr>
        <w:t xml:space="preserve">providing them opportunities to develop leadership and teaching experience. </w:t>
      </w:r>
    </w:p>
    <w:p w14:paraId="222EFA73" w14:textId="77777777" w:rsidR="00110284" w:rsidRPr="00937A96" w:rsidRDefault="00110284" w:rsidP="001974AA">
      <w:pPr>
        <w:pStyle w:val="Heading2"/>
      </w:pPr>
      <w:r w:rsidRPr="00937A96">
        <w:t xml:space="preserve">Who Can Apply? </w:t>
      </w:r>
    </w:p>
    <w:p w14:paraId="73743A4E" w14:textId="384B67CE" w:rsidR="00110284" w:rsidRDefault="00110284" w:rsidP="00110284">
      <w:r w:rsidRPr="00F650B8">
        <w:t xml:space="preserve">EJP's Language Partners Program is currently accepting applications for instructor-trainers at Danville Correctional Center.  Instructor-trainers serve as support for the peer instructors and help to guide and design this instructional program. If you are interested in topics related to Latinx populations, the process of teaching, designing ESL materials, or language learning, then LP program is for you. </w:t>
      </w:r>
    </w:p>
    <w:p w14:paraId="681B34A2" w14:textId="3DD2D5C7" w:rsidR="00110284" w:rsidRPr="00F650B8" w:rsidRDefault="00110284" w:rsidP="00110284">
      <w:r w:rsidRPr="00F650B8">
        <w:lastRenderedPageBreak/>
        <w:t xml:space="preserve">We welcome applications from all qualified applicants. </w:t>
      </w:r>
      <w:r w:rsidR="00D04D2F" w:rsidRPr="00110284">
        <w:t>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r w:rsidR="00D04D2F">
        <w:t xml:space="preserve"> </w:t>
      </w:r>
      <w:r w:rsidRPr="00F650B8">
        <w:t>Our main criteria in selecting LP instructor-trainers is seriousness of purpose, flexibility, and maturity.</w:t>
      </w:r>
    </w:p>
    <w:p w14:paraId="0E047348" w14:textId="77777777" w:rsidR="00D04D2F" w:rsidRDefault="00D04D2F" w:rsidP="00D04D2F"/>
    <w:p w14:paraId="43AB6ADA" w14:textId="7F9677BE" w:rsidR="00110284" w:rsidRDefault="00D04D2F" w:rsidP="001974AA">
      <w:r w:rsidRPr="00110284">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2C7FADCD" w14:textId="77777777" w:rsidR="007367BE" w:rsidRPr="007367BE" w:rsidRDefault="007367BE" w:rsidP="007367BE">
      <w:pPr>
        <w:pStyle w:val="Heading3"/>
        <w:rPr>
          <w:rFonts w:asciiTheme="minorHAnsi" w:hAnsiTheme="minorHAnsi" w:cstheme="minorHAnsi"/>
        </w:rPr>
      </w:pPr>
      <w:r w:rsidRPr="007367BE">
        <w:rPr>
          <w:rFonts w:asciiTheme="minorHAnsi" w:hAnsiTheme="minorHAnsi" w:cstheme="minorHAnsi"/>
        </w:rPr>
        <w:t>COVID-19 Update  </w:t>
      </w:r>
    </w:p>
    <w:p w14:paraId="393B6A30" w14:textId="77777777" w:rsidR="007367BE" w:rsidRPr="0010014D" w:rsidRDefault="007367BE" w:rsidP="007367BE">
      <w:pPr>
        <w:pStyle w:val="NoSpacing"/>
        <w:rPr>
          <w:rFonts w:ascii="Calibri" w:hAnsi="Calibri" w:cs="Calibri"/>
          <w:color w:val="000000" w:themeColor="text1"/>
          <w:bdr w:val="none" w:sz="0" w:space="0" w:color="auto" w:frame="1"/>
        </w:rPr>
      </w:pPr>
      <w:r w:rsidRPr="0010014D">
        <w:rPr>
          <w:rFonts w:ascii="Calibri" w:hAnsi="Calibri" w:cs="Calibri"/>
          <w:color w:val="000000" w:themeColor="text1"/>
          <w:bdr w:val="none" w:sz="0" w:space="0" w:color="auto" w:frame="1"/>
        </w:rPr>
        <w:t>We are happy to announce that we plan to offer in-person programming for the 2022-2023 academic year!  EJP is implementing the following safety precautions: </w:t>
      </w:r>
    </w:p>
    <w:p w14:paraId="37658FAD" w14:textId="77777777" w:rsidR="007367BE" w:rsidRPr="0010014D" w:rsidRDefault="007367BE" w:rsidP="007367BE">
      <w:pPr>
        <w:pStyle w:val="NoSpacing"/>
        <w:rPr>
          <w:rFonts w:ascii="Calibri" w:hAnsi="Calibri" w:cs="Calibri"/>
          <w:color w:val="000000" w:themeColor="text1"/>
        </w:rPr>
      </w:pPr>
    </w:p>
    <w:p w14:paraId="4E45AA53" w14:textId="55DCB9F2" w:rsidR="007367BE" w:rsidRPr="0010014D" w:rsidRDefault="007367BE" w:rsidP="00937A5D">
      <w:pPr>
        <w:pStyle w:val="NoSpacing"/>
        <w:numPr>
          <w:ilvl w:val="0"/>
          <w:numId w:val="17"/>
        </w:numPr>
        <w:spacing w:after="120"/>
        <w:ind w:left="446"/>
        <w:rPr>
          <w:rFonts w:ascii="Calibri" w:hAnsi="Calibri" w:cs="Calibri"/>
          <w:color w:val="000000" w:themeColor="text1"/>
        </w:rPr>
      </w:pPr>
      <w:r w:rsidRPr="0010014D">
        <w:rPr>
          <w:rFonts w:ascii="Calibri" w:hAnsi="Calibri" w:cs="Calibri"/>
          <w:b/>
          <w:bCs/>
          <w:color w:val="000000" w:themeColor="text1"/>
          <w:bdr w:val="none" w:sz="0" w:space="0" w:color="auto" w:frame="1"/>
        </w:rPr>
        <w:t>Vaccination</w:t>
      </w:r>
      <w:r w:rsidRPr="0010014D">
        <w:rPr>
          <w:rFonts w:ascii="Calibri" w:hAnsi="Calibri" w:cs="Calibri"/>
          <w:color w:val="000000" w:themeColor="text1"/>
          <w:bdr w:val="none" w:sz="0" w:space="0" w:color="auto" w:frame="1"/>
        </w:rPr>
        <w:t> –</w:t>
      </w:r>
      <w:r w:rsidR="00937A5D">
        <w:rPr>
          <w:rFonts w:ascii="Calibri" w:hAnsi="Calibri" w:cs="Calibri"/>
          <w:color w:val="000000" w:themeColor="text1"/>
          <w:bdr w:val="none" w:sz="0" w:space="0" w:color="auto" w:frame="1"/>
        </w:rPr>
        <w:t xml:space="preserve"> </w:t>
      </w:r>
      <w:r w:rsidR="0031502F">
        <w:rPr>
          <w:rFonts w:ascii="Calibri" w:hAnsi="Calibri" w:cs="Calibri"/>
          <w:color w:val="000000" w:themeColor="text1"/>
          <w:bdr w:val="none" w:sz="0" w:space="0" w:color="auto" w:frame="1"/>
        </w:rPr>
        <w:t xml:space="preserve">Members </w:t>
      </w:r>
      <w:r w:rsidRPr="0010014D">
        <w:rPr>
          <w:rFonts w:ascii="Calibri" w:hAnsi="Calibri" w:cs="Calibri"/>
          <w:color w:val="000000" w:themeColor="text1"/>
          <w:bdr w:val="none" w:sz="0" w:space="0" w:color="auto" w:frame="1"/>
        </w:rPr>
        <w:t>submit proof of vaccinatio</w:t>
      </w:r>
      <w:r w:rsidR="007609E7">
        <w:rPr>
          <w:rFonts w:ascii="Calibri" w:hAnsi="Calibri" w:cs="Calibri"/>
          <w:color w:val="000000" w:themeColor="text1"/>
          <w:bdr w:val="none" w:sz="0" w:space="0" w:color="auto" w:frame="1"/>
        </w:rPr>
        <w:t>n</w:t>
      </w:r>
      <w:r w:rsidRPr="0010014D">
        <w:rPr>
          <w:rFonts w:ascii="Calibri" w:hAnsi="Calibri" w:cs="Calibri"/>
          <w:color w:val="000000" w:themeColor="text1"/>
          <w:bdr w:val="none" w:sz="0" w:space="0" w:color="auto" w:frame="1"/>
        </w:rPr>
        <w:t>, or weekly COVID-19 test results </w:t>
      </w:r>
      <w:r w:rsidRPr="0010014D">
        <w:rPr>
          <w:rFonts w:ascii="Calibri" w:hAnsi="Calibri" w:cs="Calibri"/>
          <w:i/>
          <w:iCs/>
          <w:color w:val="000000" w:themeColor="text1"/>
          <w:bdr w:val="none" w:sz="0" w:space="0" w:color="auto" w:frame="1"/>
        </w:rPr>
        <w:t>(required by EJP)</w:t>
      </w:r>
      <w:r w:rsidRPr="0010014D">
        <w:rPr>
          <w:rFonts w:ascii="Calibri" w:hAnsi="Calibri" w:cs="Calibri"/>
          <w:color w:val="000000" w:themeColor="text1"/>
          <w:bdr w:val="none" w:sz="0" w:space="0" w:color="auto" w:frame="1"/>
        </w:rPr>
        <w:t>; </w:t>
      </w:r>
    </w:p>
    <w:p w14:paraId="61A4211F" w14:textId="402B6745" w:rsidR="007367BE" w:rsidRPr="0010014D" w:rsidRDefault="007367BE" w:rsidP="00937A5D">
      <w:pPr>
        <w:pStyle w:val="NoSpacing"/>
        <w:numPr>
          <w:ilvl w:val="0"/>
          <w:numId w:val="17"/>
        </w:numPr>
        <w:spacing w:after="120"/>
        <w:ind w:left="446"/>
        <w:rPr>
          <w:rFonts w:ascii="Calibri" w:hAnsi="Calibri" w:cs="Calibri"/>
          <w:color w:val="000000" w:themeColor="text1"/>
        </w:rPr>
      </w:pPr>
      <w:r w:rsidRPr="0010014D">
        <w:rPr>
          <w:rFonts w:ascii="Calibri" w:hAnsi="Calibri" w:cs="Calibri"/>
          <w:b/>
          <w:bCs/>
          <w:color w:val="000000" w:themeColor="text1"/>
          <w:bdr w:val="none" w:sz="0" w:space="0" w:color="auto" w:frame="1"/>
        </w:rPr>
        <w:t>Temperature checks</w:t>
      </w:r>
      <w:r w:rsidRPr="0010014D">
        <w:rPr>
          <w:rFonts w:ascii="Calibri" w:hAnsi="Calibri" w:cs="Calibri"/>
          <w:color w:val="000000" w:themeColor="text1"/>
          <w:bdr w:val="none" w:sz="0" w:space="0" w:color="auto" w:frame="1"/>
        </w:rPr>
        <w:t xml:space="preserve"> – </w:t>
      </w:r>
      <w:r w:rsidR="00552E7D">
        <w:rPr>
          <w:rFonts w:ascii="Calibri" w:hAnsi="Calibri" w:cs="Calibri"/>
          <w:color w:val="000000" w:themeColor="text1"/>
          <w:bdr w:val="none" w:sz="0" w:space="0" w:color="auto" w:frame="1"/>
        </w:rPr>
        <w:t>Temperature</w:t>
      </w:r>
      <w:r w:rsidR="0031502F">
        <w:rPr>
          <w:rFonts w:ascii="Calibri" w:hAnsi="Calibri" w:cs="Calibri"/>
          <w:color w:val="000000" w:themeColor="text1"/>
          <w:bdr w:val="none" w:sz="0" w:space="0" w:color="auto" w:frame="1"/>
        </w:rPr>
        <w:t xml:space="preserve"> checks occur </w:t>
      </w:r>
      <w:r w:rsidRPr="0010014D">
        <w:rPr>
          <w:rFonts w:ascii="Calibri" w:hAnsi="Calibri" w:cs="Calibri"/>
          <w:color w:val="000000" w:themeColor="text1"/>
          <w:bdr w:val="none" w:sz="0" w:space="0" w:color="auto" w:frame="1"/>
        </w:rPr>
        <w:t>at the front gate</w:t>
      </w:r>
      <w:r w:rsidR="00552E7D" w:rsidRPr="0010014D">
        <w:rPr>
          <w:rFonts w:ascii="Calibri" w:hAnsi="Calibri" w:cs="Calibri"/>
          <w:i/>
          <w:iCs/>
          <w:color w:val="000000" w:themeColor="text1"/>
          <w:bdr w:val="none" w:sz="0" w:space="0" w:color="auto" w:frame="1"/>
        </w:rPr>
        <w:t xml:space="preserve"> </w:t>
      </w:r>
      <w:r w:rsidRPr="0010014D">
        <w:rPr>
          <w:rFonts w:ascii="Calibri" w:hAnsi="Calibri" w:cs="Calibri"/>
          <w:i/>
          <w:iCs/>
          <w:color w:val="000000" w:themeColor="text1"/>
          <w:bdr w:val="none" w:sz="0" w:space="0" w:color="auto" w:frame="1"/>
        </w:rPr>
        <w:t>(required by the prison)</w:t>
      </w:r>
      <w:r w:rsidRPr="0010014D">
        <w:rPr>
          <w:rFonts w:ascii="Calibri" w:hAnsi="Calibri" w:cs="Calibri"/>
          <w:color w:val="000000" w:themeColor="text1"/>
          <w:bdr w:val="none" w:sz="0" w:space="0" w:color="auto" w:frame="1"/>
        </w:rPr>
        <w:t>; </w:t>
      </w:r>
    </w:p>
    <w:p w14:paraId="70977C79" w14:textId="40D48345" w:rsidR="007367BE" w:rsidRPr="0010014D" w:rsidRDefault="007367BE" w:rsidP="00937A5D">
      <w:pPr>
        <w:pStyle w:val="NoSpacing"/>
        <w:numPr>
          <w:ilvl w:val="0"/>
          <w:numId w:val="17"/>
        </w:numPr>
        <w:spacing w:after="120"/>
        <w:ind w:left="446"/>
        <w:rPr>
          <w:rFonts w:ascii="Calibri" w:hAnsi="Calibri" w:cs="Calibri"/>
          <w:color w:val="000000" w:themeColor="text1"/>
        </w:rPr>
      </w:pPr>
      <w:r w:rsidRPr="0010014D">
        <w:rPr>
          <w:rFonts w:ascii="Calibri" w:hAnsi="Calibri" w:cs="Calibri"/>
          <w:b/>
          <w:bCs/>
          <w:color w:val="000000" w:themeColor="text1"/>
          <w:bdr w:val="none" w:sz="0" w:space="0" w:color="auto" w:frame="1"/>
        </w:rPr>
        <w:t>Masks</w:t>
      </w:r>
      <w:r w:rsidRPr="0010014D">
        <w:rPr>
          <w:rFonts w:ascii="Calibri" w:hAnsi="Calibri" w:cs="Calibri"/>
          <w:color w:val="000000" w:themeColor="text1"/>
          <w:bdr w:val="none" w:sz="0" w:space="0" w:color="auto" w:frame="1"/>
        </w:rPr>
        <w:t> – </w:t>
      </w:r>
      <w:r w:rsidR="0031502F">
        <w:rPr>
          <w:rFonts w:ascii="Calibri" w:hAnsi="Calibri" w:cs="Calibri"/>
          <w:color w:val="000000" w:themeColor="text1"/>
          <w:bdr w:val="none" w:sz="0" w:space="0" w:color="auto" w:frame="1"/>
        </w:rPr>
        <w:t xml:space="preserve">The </w:t>
      </w:r>
      <w:r w:rsidRPr="0010014D">
        <w:rPr>
          <w:rFonts w:ascii="Calibri" w:hAnsi="Calibri" w:cs="Calibri"/>
          <w:color w:val="000000" w:themeColor="text1"/>
          <w:bdr w:val="none" w:sz="0" w:space="0" w:color="auto" w:frame="1"/>
        </w:rPr>
        <w:t>prison requires that each volunteer wears the mask provided at the front gate. </w:t>
      </w:r>
      <w:r w:rsidR="00BA6244">
        <w:rPr>
          <w:rFonts w:ascii="Calibri" w:hAnsi="Calibri" w:cs="Calibri"/>
          <w:color w:val="000000" w:themeColor="text1"/>
          <w:bdr w:val="none" w:sz="0" w:space="0" w:color="auto" w:frame="1"/>
        </w:rPr>
        <w:t>EJP</w:t>
      </w:r>
      <w:r w:rsidRPr="0010014D">
        <w:rPr>
          <w:rFonts w:ascii="Calibri" w:hAnsi="Calibri" w:cs="Calibri"/>
          <w:color w:val="000000" w:themeColor="text1"/>
          <w:bdr w:val="none" w:sz="0" w:space="0" w:color="auto" w:frame="1"/>
        </w:rPr>
        <w:t xml:space="preserve"> </w:t>
      </w:r>
      <w:proofErr w:type="spellStart"/>
      <w:r w:rsidRPr="0010014D">
        <w:rPr>
          <w:rFonts w:ascii="Calibri" w:hAnsi="Calibri" w:cs="Calibri"/>
          <w:color w:val="000000" w:themeColor="text1"/>
          <w:bdr w:val="none" w:sz="0" w:space="0" w:color="auto" w:frame="1"/>
        </w:rPr>
        <w:t>encourag</w:t>
      </w:r>
      <w:r w:rsidR="00BA6244">
        <w:rPr>
          <w:rFonts w:ascii="Calibri" w:hAnsi="Calibri" w:cs="Calibri"/>
          <w:color w:val="000000" w:themeColor="text1"/>
          <w:bdr w:val="none" w:sz="0" w:space="0" w:color="auto" w:frame="1"/>
        </w:rPr>
        <w:t>s</w:t>
      </w:r>
      <w:proofErr w:type="spellEnd"/>
      <w:r w:rsidRPr="0010014D">
        <w:rPr>
          <w:rFonts w:ascii="Calibri" w:hAnsi="Calibri" w:cs="Calibri"/>
          <w:color w:val="000000" w:themeColor="text1"/>
          <w:bdr w:val="none" w:sz="0" w:space="0" w:color="auto" w:frame="1"/>
        </w:rPr>
        <w:t xml:space="preserve"> you to double mask, by wearing your own mask, brought from home, on top of the one supplied by the prison</w:t>
      </w:r>
      <w:r w:rsidR="00BA6244">
        <w:rPr>
          <w:rFonts w:ascii="Calibri" w:hAnsi="Calibri" w:cs="Calibri"/>
          <w:i/>
          <w:iCs/>
          <w:color w:val="000000" w:themeColor="text1"/>
          <w:bdr w:val="none" w:sz="0" w:space="0" w:color="auto" w:frame="1"/>
        </w:rPr>
        <w:t>;</w:t>
      </w:r>
    </w:p>
    <w:p w14:paraId="7E8F2278" w14:textId="320D0156" w:rsidR="007367BE" w:rsidRPr="0010014D" w:rsidRDefault="007367BE" w:rsidP="00937A5D">
      <w:pPr>
        <w:pStyle w:val="NoSpacing"/>
        <w:numPr>
          <w:ilvl w:val="0"/>
          <w:numId w:val="17"/>
        </w:numPr>
        <w:spacing w:after="120"/>
        <w:ind w:left="446"/>
        <w:rPr>
          <w:rFonts w:ascii="Calibri" w:hAnsi="Calibri" w:cs="Calibri"/>
          <w:color w:val="000000" w:themeColor="text1"/>
        </w:rPr>
      </w:pPr>
      <w:r w:rsidRPr="0010014D">
        <w:rPr>
          <w:rFonts w:ascii="Calibri" w:hAnsi="Calibri" w:cs="Calibri"/>
          <w:b/>
          <w:bCs/>
          <w:color w:val="000000" w:themeColor="text1"/>
          <w:bdr w:val="none" w:sz="0" w:space="0" w:color="auto" w:frame="1"/>
        </w:rPr>
        <w:t>Social Distancing</w:t>
      </w:r>
      <w:r w:rsidRPr="0010014D">
        <w:rPr>
          <w:rFonts w:ascii="Calibri" w:hAnsi="Calibri" w:cs="Calibri"/>
          <w:color w:val="000000" w:themeColor="text1"/>
          <w:bdr w:val="none" w:sz="0" w:space="0" w:color="auto" w:frame="1"/>
        </w:rPr>
        <w:t xml:space="preserve"> – </w:t>
      </w:r>
      <w:r w:rsidR="0031502F">
        <w:rPr>
          <w:rFonts w:ascii="Calibri" w:hAnsi="Calibri" w:cs="Calibri"/>
          <w:color w:val="000000" w:themeColor="text1"/>
          <w:bdr w:val="none" w:sz="0" w:space="0" w:color="auto" w:frame="1"/>
        </w:rPr>
        <w:t xml:space="preserve">Members maintain </w:t>
      </w:r>
      <w:r w:rsidRPr="0010014D">
        <w:rPr>
          <w:rFonts w:ascii="Calibri" w:hAnsi="Calibri" w:cs="Calibri"/>
          <w:color w:val="000000" w:themeColor="text1"/>
          <w:bdr w:val="none" w:sz="0" w:space="0" w:color="auto" w:frame="1"/>
        </w:rPr>
        <w:t>3-feet social distancing at the prison </w:t>
      </w:r>
      <w:r w:rsidRPr="0010014D">
        <w:rPr>
          <w:rFonts w:ascii="Calibri" w:hAnsi="Calibri" w:cs="Calibri"/>
          <w:i/>
          <w:iCs/>
          <w:color w:val="000000" w:themeColor="text1"/>
          <w:bdr w:val="none" w:sz="0" w:space="0" w:color="auto" w:frame="1"/>
        </w:rPr>
        <w:t>(required by EJP).</w:t>
      </w:r>
      <w:r w:rsidRPr="0010014D">
        <w:rPr>
          <w:rFonts w:ascii="Calibri" w:hAnsi="Calibri" w:cs="Calibri"/>
          <w:color w:val="000000" w:themeColor="text1"/>
          <w:bdr w:val="none" w:sz="0" w:space="0" w:color="auto" w:frame="1"/>
        </w:rPr>
        <w:t> </w:t>
      </w:r>
    </w:p>
    <w:p w14:paraId="542A40D1" w14:textId="77777777" w:rsidR="007367BE" w:rsidRPr="0010014D" w:rsidRDefault="007367BE" w:rsidP="007367BE">
      <w:pPr>
        <w:pStyle w:val="NoSpacing"/>
        <w:rPr>
          <w:rFonts w:ascii="Calibri" w:hAnsi="Calibri" w:cs="Calibri"/>
          <w:color w:val="000000" w:themeColor="text1"/>
          <w:sz w:val="23"/>
          <w:szCs w:val="23"/>
        </w:rPr>
      </w:pPr>
      <w:r w:rsidRPr="0010014D">
        <w:rPr>
          <w:rFonts w:ascii="Calibri" w:hAnsi="Calibri" w:cs="Calibri"/>
          <w:color w:val="000000" w:themeColor="text1"/>
          <w:sz w:val="23"/>
          <w:szCs w:val="23"/>
        </w:rPr>
        <w:br/>
      </w:r>
      <w:r w:rsidRPr="0010014D">
        <w:rPr>
          <w:rFonts w:ascii="Calibri" w:hAnsi="Calibri" w:cs="Calibri"/>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30F3FEBA" w14:textId="71BEE6DC" w:rsidR="00FC1982" w:rsidRDefault="00FC1982" w:rsidP="001974AA">
      <w:pPr>
        <w:pStyle w:val="Heading2"/>
      </w:pPr>
      <w:r>
        <w:t>What would I do on a typical LP night?</w:t>
      </w:r>
    </w:p>
    <w:p w14:paraId="73169427" w14:textId="314E6421" w:rsidR="00FC1982" w:rsidRPr="003D4D34" w:rsidRDefault="00FC1982" w:rsidP="00FC1982">
      <w:r>
        <w:t>We ask all LP members</w:t>
      </w:r>
      <w:r w:rsidRPr="003D4D34">
        <w:t xml:space="preserve"> to attending </w:t>
      </w:r>
      <w:r>
        <w:t>sessions</w:t>
      </w:r>
      <w:r w:rsidRPr="003D4D34">
        <w:t xml:space="preserve"> at the Danville Correctional Center (DCC) seven times a semester, or about twice per month. </w:t>
      </w:r>
      <w:r w:rsidR="00D04D2F">
        <w:t>LP</w:t>
      </w:r>
      <w:r w:rsidR="00D04D2F" w:rsidRPr="003D4D34">
        <w:t xml:space="preserve"> meets Tuesdays and Thursdays from 5-8pm, with our carpool typically leaving </w:t>
      </w:r>
      <w:r w:rsidR="00D04D2F">
        <w:t xml:space="preserve">Urbana at 4:00pm </w:t>
      </w:r>
      <w:r w:rsidR="00D04D2F" w:rsidRPr="003D4D34">
        <w:t>and arriving back at 9</w:t>
      </w:r>
      <w:r w:rsidR="00D04D2F">
        <w:t>:00</w:t>
      </w:r>
      <w:r w:rsidR="00D04D2F" w:rsidRPr="003D4D34">
        <w:t xml:space="preserve">pm. </w:t>
      </w:r>
      <w:r w:rsidRPr="003D4D34">
        <w:t xml:space="preserve">As part of </w:t>
      </w:r>
      <w:r w:rsidR="00D04D2F">
        <w:t>your role, you are also asked to engage in the following ways:</w:t>
      </w:r>
      <w:r w:rsidRPr="003D4D34">
        <w:t xml:space="preserve"> </w:t>
      </w:r>
    </w:p>
    <w:p w14:paraId="443E96E7" w14:textId="77777777" w:rsidR="00FC1982" w:rsidRPr="003D4D34" w:rsidRDefault="00FC1982" w:rsidP="00FC1982"/>
    <w:p w14:paraId="302FE3C7" w14:textId="77777777" w:rsidR="00FC1982" w:rsidRPr="003D4D34" w:rsidRDefault="00FC1982" w:rsidP="00D04D2F">
      <w:pPr>
        <w:pStyle w:val="ListParagraph"/>
        <w:widowControl/>
        <w:numPr>
          <w:ilvl w:val="0"/>
          <w:numId w:val="18"/>
        </w:numPr>
        <w:suppressAutoHyphens w:val="0"/>
        <w:spacing w:after="120"/>
        <w:ind w:right="0"/>
      </w:pPr>
      <w:r w:rsidRPr="003D4D34">
        <w:t>Attending LP sessions at DCC every two weeks (~ 7 times per semester)</w:t>
      </w:r>
    </w:p>
    <w:p w14:paraId="38420430" w14:textId="5D52D936" w:rsidR="00FC1982" w:rsidRPr="003D4D34" w:rsidRDefault="00FC1982" w:rsidP="00D04D2F">
      <w:pPr>
        <w:pStyle w:val="ListParagraph"/>
        <w:widowControl/>
        <w:numPr>
          <w:ilvl w:val="0"/>
          <w:numId w:val="18"/>
        </w:numPr>
        <w:suppressAutoHyphens w:val="0"/>
        <w:spacing w:after="120"/>
        <w:ind w:right="0"/>
      </w:pPr>
      <w:r w:rsidRPr="003D4D34">
        <w:t xml:space="preserve">Meeting periodically </w:t>
      </w:r>
      <w:r w:rsidR="00110284">
        <w:t>for planning meetings</w:t>
      </w:r>
      <w:r w:rsidRPr="003D4D34">
        <w:t xml:space="preserve"> (on campus or at DCC)</w:t>
      </w:r>
    </w:p>
    <w:p w14:paraId="57A7766F" w14:textId="4F726AE5" w:rsidR="00FC1982" w:rsidRPr="003D4D34" w:rsidRDefault="00FC1982" w:rsidP="00D04D2F">
      <w:pPr>
        <w:pStyle w:val="ListParagraph"/>
        <w:widowControl/>
        <w:numPr>
          <w:ilvl w:val="0"/>
          <w:numId w:val="18"/>
        </w:numPr>
        <w:suppressAutoHyphens w:val="0"/>
        <w:spacing w:after="120"/>
        <w:ind w:right="0"/>
      </w:pPr>
      <w:r w:rsidRPr="003D4D34">
        <w:t>Staying on top of EJP/LP communication efforts (e.g., reading/replying to emails regarding LP, writing and posting LP session summaries</w:t>
      </w:r>
      <w:r w:rsidR="00B53F34">
        <w:t xml:space="preserve">, </w:t>
      </w:r>
      <w:r w:rsidRPr="003D4D34">
        <w:t xml:space="preserve">reading EJP </w:t>
      </w:r>
      <w:r w:rsidR="00285373">
        <w:t>updates</w:t>
      </w:r>
      <w:r w:rsidRPr="003D4D34">
        <w:t xml:space="preserve"> as appropriate)</w:t>
      </w:r>
    </w:p>
    <w:p w14:paraId="4E7767BA" w14:textId="49514435" w:rsidR="00FC1982" w:rsidRPr="003D4D34" w:rsidRDefault="00FC1982" w:rsidP="00D04D2F">
      <w:pPr>
        <w:pStyle w:val="ListParagraph"/>
        <w:widowControl/>
        <w:numPr>
          <w:ilvl w:val="0"/>
          <w:numId w:val="18"/>
        </w:numPr>
        <w:suppressAutoHyphens w:val="0"/>
        <w:spacing w:after="120"/>
        <w:ind w:right="0"/>
      </w:pPr>
      <w:r w:rsidRPr="003D4D34">
        <w:t xml:space="preserve">Participating in </w:t>
      </w:r>
      <w:r w:rsidR="00285373">
        <w:t>at least one EJP-wide activity</w:t>
      </w:r>
      <w:r w:rsidRPr="003D4D34">
        <w:t xml:space="preserve">, </w:t>
      </w:r>
      <w:r w:rsidR="00285373">
        <w:t>namely</w:t>
      </w:r>
      <w:r w:rsidRPr="003D4D34">
        <w:t xml:space="preserve"> attending </w:t>
      </w:r>
      <w:r w:rsidR="00285373">
        <w:t>a</w:t>
      </w:r>
      <w:r w:rsidRPr="003D4D34">
        <w:t xml:space="preserve"> </w:t>
      </w:r>
      <w:r w:rsidR="00110284">
        <w:t>Critical Conversation</w:t>
      </w:r>
      <w:r w:rsidRPr="003D4D34">
        <w:t xml:space="preserve"> </w:t>
      </w:r>
      <w:r w:rsidR="00285373">
        <w:t xml:space="preserve">once </w:t>
      </w:r>
      <w:r w:rsidRPr="003D4D34">
        <w:t xml:space="preserve">per academic year (we </w:t>
      </w:r>
      <w:r w:rsidR="00285373">
        <w:t>would</w:t>
      </w:r>
      <w:r w:rsidRPr="003D4D34">
        <w:t xml:space="preserve"> let you know when these are available!)</w:t>
      </w:r>
    </w:p>
    <w:p w14:paraId="55D31785" w14:textId="77777777" w:rsidR="00FC1982" w:rsidRPr="003D4D34" w:rsidRDefault="00FC1982" w:rsidP="00D04D2F">
      <w:pPr>
        <w:pStyle w:val="ListParagraph"/>
        <w:widowControl/>
        <w:numPr>
          <w:ilvl w:val="0"/>
          <w:numId w:val="18"/>
        </w:numPr>
        <w:suppressAutoHyphens w:val="0"/>
        <w:spacing w:after="120"/>
        <w:ind w:right="0"/>
      </w:pPr>
      <w:r w:rsidRPr="003D4D34">
        <w:t xml:space="preserve">Preparing or gathering teaching resources, periodically </w:t>
      </w:r>
    </w:p>
    <w:p w14:paraId="1E3A3810" w14:textId="532F848D" w:rsidR="00FC1982" w:rsidRPr="003D4D34" w:rsidRDefault="00E857C6" w:rsidP="00D04D2F">
      <w:pPr>
        <w:pStyle w:val="ListParagraph"/>
        <w:widowControl/>
        <w:numPr>
          <w:ilvl w:val="0"/>
          <w:numId w:val="18"/>
        </w:numPr>
        <w:suppressAutoHyphens w:val="0"/>
        <w:spacing w:after="120"/>
        <w:ind w:right="0"/>
      </w:pPr>
      <w:r>
        <w:t>Contributing to</w:t>
      </w:r>
      <w:r w:rsidR="00FC1982" w:rsidRPr="003D4D34">
        <w:t xml:space="preserve"> an inclusive LP community culture </w:t>
      </w:r>
    </w:p>
    <w:p w14:paraId="0D2FE90B" w14:textId="4248B8C5" w:rsidR="008B0F93" w:rsidRPr="001974AA" w:rsidRDefault="008B0F93" w:rsidP="001974AA">
      <w:pPr>
        <w:pStyle w:val="Heading2"/>
      </w:pPr>
      <w:r w:rsidRPr="001974AA">
        <w:t xml:space="preserve">How to Apply </w:t>
      </w:r>
    </w:p>
    <w:p w14:paraId="2E5A1A70" w14:textId="77777777" w:rsidR="0054421A" w:rsidRDefault="0054421A" w:rsidP="00D44CD0">
      <w:r>
        <w:t>We</w:t>
      </w:r>
      <w:r w:rsidR="008B0F93" w:rsidRPr="00F650B8">
        <w:t xml:space="preserve"> very much want to learn </w:t>
      </w:r>
      <w:r>
        <w:t>about you and your experiences</w:t>
      </w:r>
      <w:r w:rsidR="008B0F93" w:rsidRPr="00F650B8">
        <w:t xml:space="preserve">. </w:t>
      </w:r>
      <w:r w:rsidR="00401F46" w:rsidRPr="00F650B8">
        <w:t xml:space="preserve">Please submit </w:t>
      </w:r>
      <w:r w:rsidR="00651748" w:rsidRPr="00F650B8">
        <w:t>the</w:t>
      </w:r>
      <w:r w:rsidR="00401F46" w:rsidRPr="00F650B8">
        <w:t xml:space="preserve"> </w:t>
      </w:r>
      <w:r>
        <w:t xml:space="preserve">following materials online: </w:t>
      </w:r>
      <w:r w:rsidR="00401F46" w:rsidRPr="00F650B8">
        <w:t>application</w:t>
      </w:r>
      <w:r>
        <w:t xml:space="preserve">, </w:t>
      </w:r>
      <w:r w:rsidR="00401F46" w:rsidRPr="00F650B8">
        <w:t xml:space="preserve">a copy of your CV, and two references. </w:t>
      </w:r>
    </w:p>
    <w:p w14:paraId="272F9B44" w14:textId="77777777" w:rsidR="0054421A" w:rsidRDefault="0054421A" w:rsidP="00D44CD0"/>
    <w:p w14:paraId="1F28D0E9" w14:textId="51B4FBE0" w:rsidR="008B0F93" w:rsidRDefault="00401F46" w:rsidP="00D44CD0">
      <w:r w:rsidRPr="00F650B8">
        <w:t xml:space="preserve">Interviews will be held as soon as possible after the receipt of materials. </w:t>
      </w:r>
      <w:r w:rsidR="008B0F93" w:rsidRPr="00F650B8">
        <w:t xml:space="preserve"> If you are selected to be a Language </w:t>
      </w:r>
      <w:r w:rsidR="001974AA" w:rsidRPr="00F650B8">
        <w:t>Partner,</w:t>
      </w:r>
      <w:r w:rsidR="008B0F93" w:rsidRPr="00F650B8">
        <w:t xml:space="preserve"> you will be required to</w:t>
      </w:r>
      <w:r w:rsidRPr="00F650B8">
        <w:t xml:space="preserve"> complete clearance </w:t>
      </w:r>
      <w:r w:rsidR="00651748" w:rsidRPr="00F650B8">
        <w:t>paperwork</w:t>
      </w:r>
      <w:r w:rsidRPr="00F650B8">
        <w:t xml:space="preserve"> and</w:t>
      </w:r>
      <w:r w:rsidR="008B0F93" w:rsidRPr="00F650B8">
        <w:t xml:space="preserve"> attend </w:t>
      </w:r>
      <w:r w:rsidRPr="00F650B8">
        <w:t xml:space="preserve">orientation </w:t>
      </w:r>
      <w:r w:rsidR="008B0F93" w:rsidRPr="00F650B8">
        <w:t>at the prison</w:t>
      </w:r>
      <w:r w:rsidRPr="00F650B8">
        <w:t xml:space="preserve"> and</w:t>
      </w:r>
      <w:r w:rsidR="008B0F93" w:rsidRPr="00F650B8">
        <w:t xml:space="preserve"> on campus.  </w:t>
      </w:r>
    </w:p>
    <w:p w14:paraId="1A939DA7" w14:textId="77777777" w:rsidR="002C3AE5" w:rsidRDefault="002C3AE5" w:rsidP="00D44CD0"/>
    <w:p w14:paraId="2968C0F5" w14:textId="78AAA4C9" w:rsidR="00E67006" w:rsidRDefault="008B0F93" w:rsidP="00E67006">
      <w:pPr>
        <w:rPr>
          <w:rStyle w:val="Hyperlink"/>
          <w:b/>
          <w:bCs/>
        </w:rPr>
      </w:pPr>
      <w:r w:rsidRPr="00285373">
        <w:rPr>
          <w:b/>
          <w:bCs/>
        </w:rPr>
        <w:t xml:space="preserve">Please submit </w:t>
      </w:r>
      <w:r w:rsidR="001974AA" w:rsidRPr="00285373">
        <w:rPr>
          <w:b/>
          <w:bCs/>
        </w:rPr>
        <w:t xml:space="preserve">an </w:t>
      </w:r>
      <w:r w:rsidRPr="00285373">
        <w:rPr>
          <w:b/>
          <w:bCs/>
        </w:rPr>
        <w:t>application</w:t>
      </w:r>
      <w:r w:rsidR="00285373" w:rsidRPr="00285373">
        <w:rPr>
          <w:b/>
          <w:bCs/>
        </w:rPr>
        <w:t xml:space="preserve"> and </w:t>
      </w:r>
      <w:r w:rsidR="001974AA" w:rsidRPr="00285373">
        <w:rPr>
          <w:b/>
          <w:bCs/>
        </w:rPr>
        <w:t xml:space="preserve">copy of your </w:t>
      </w:r>
      <w:r w:rsidR="00285373" w:rsidRPr="00285373">
        <w:rPr>
          <w:b/>
          <w:bCs/>
        </w:rPr>
        <w:t xml:space="preserve">resumé or </w:t>
      </w:r>
      <w:r w:rsidR="00937A96" w:rsidRPr="00285373">
        <w:rPr>
          <w:b/>
          <w:bCs/>
        </w:rPr>
        <w:t>CV</w:t>
      </w:r>
      <w:r w:rsidRPr="00285373">
        <w:rPr>
          <w:b/>
          <w:bCs/>
        </w:rPr>
        <w:t xml:space="preserve"> </w:t>
      </w:r>
      <w:r w:rsidR="000A383A">
        <w:rPr>
          <w:b/>
          <w:bCs/>
        </w:rPr>
        <w:t xml:space="preserve">to the </w:t>
      </w:r>
      <w:hyperlink r:id="rId12" w:history="1">
        <w:r w:rsidR="000A383A" w:rsidRPr="00721D1A">
          <w:rPr>
            <w:rStyle w:val="Hyperlink"/>
            <w:b/>
            <w:bCs/>
          </w:rPr>
          <w:t>EJP Online Application Submission point</w:t>
        </w:r>
      </w:hyperlink>
      <w:r w:rsidRPr="00285373">
        <w:rPr>
          <w:b/>
          <w:bCs/>
        </w:rPr>
        <w:t xml:space="preserve"> by </w:t>
      </w:r>
      <w:r w:rsidR="001974AA" w:rsidRPr="00285373">
        <w:rPr>
          <w:b/>
          <w:bCs/>
        </w:rPr>
        <w:t>October</w:t>
      </w:r>
      <w:r w:rsidR="008D0BDA" w:rsidRPr="00285373">
        <w:rPr>
          <w:b/>
          <w:bCs/>
        </w:rPr>
        <w:t xml:space="preserve"> </w:t>
      </w:r>
      <w:r w:rsidR="001974AA" w:rsidRPr="00285373">
        <w:rPr>
          <w:b/>
          <w:bCs/>
        </w:rPr>
        <w:t>3</w:t>
      </w:r>
      <w:r w:rsidR="00F650B8" w:rsidRPr="00285373">
        <w:rPr>
          <w:b/>
          <w:bCs/>
        </w:rPr>
        <w:t>, 202</w:t>
      </w:r>
      <w:r w:rsidR="006564E5" w:rsidRPr="00285373">
        <w:rPr>
          <w:b/>
          <w:bCs/>
        </w:rPr>
        <w:t>2</w:t>
      </w:r>
      <w:r w:rsidRPr="00285373">
        <w:rPr>
          <w:b/>
          <w:bCs/>
        </w:rPr>
        <w:t>.</w:t>
      </w:r>
      <w:r w:rsidR="00F15FF4" w:rsidRPr="00285373">
        <w:rPr>
          <w:b/>
          <w:bCs/>
        </w:rPr>
        <w:t xml:space="preserve"> </w:t>
      </w:r>
      <w:r w:rsidR="00651748" w:rsidRPr="00E67006">
        <w:rPr>
          <w:b/>
          <w:bCs/>
        </w:rPr>
        <w:t>Early</w:t>
      </w:r>
      <w:r w:rsidRPr="00E67006">
        <w:rPr>
          <w:b/>
          <w:bCs/>
        </w:rPr>
        <w:t xml:space="preserve"> submissions are welcomed and encouraged.</w:t>
      </w:r>
      <w:r w:rsidR="002C3AE5" w:rsidRPr="00285373">
        <w:rPr>
          <w:b/>
          <w:bCs/>
          <w:noProof/>
        </w:rPr>
        <w:t xml:space="preserve"> </w:t>
      </w:r>
      <w:r w:rsidR="00E67006">
        <w:rPr>
          <w:noProof/>
        </w:rPr>
        <w:t>Feel free to contact</w:t>
      </w:r>
      <w:r w:rsidR="00E67006">
        <w:rPr>
          <w:b/>
          <w:bCs/>
          <w:noProof/>
        </w:rPr>
        <w:t xml:space="preserve"> </w:t>
      </w:r>
      <w:r w:rsidR="00E67006" w:rsidRPr="00F650B8">
        <w:t xml:space="preserve">Amber </w:t>
      </w:r>
      <w:proofErr w:type="spellStart"/>
      <w:r w:rsidR="00E67006" w:rsidRPr="00F650B8">
        <w:t>Dunse</w:t>
      </w:r>
      <w:proofErr w:type="spellEnd"/>
      <w:r w:rsidR="00E67006" w:rsidRPr="00F650B8">
        <w:t xml:space="preserve"> or </w:t>
      </w:r>
      <w:r w:rsidR="00E67006">
        <w:t xml:space="preserve">Kacie </w:t>
      </w:r>
      <w:proofErr w:type="spellStart"/>
      <w:r w:rsidR="00E67006">
        <w:t>Gastañaga</w:t>
      </w:r>
      <w:proofErr w:type="spellEnd"/>
      <w:r w:rsidR="00E67006" w:rsidRPr="00F650B8">
        <w:t xml:space="preserve">, LP </w:t>
      </w:r>
      <w:r w:rsidR="00E67006" w:rsidRPr="00E67006">
        <w:t>Coordinators (</w:t>
      </w:r>
      <w:hyperlink r:id="rId13" w:history="1">
        <w:r w:rsidR="00E67006" w:rsidRPr="00E67006">
          <w:rPr>
            <w:rStyle w:val="Hyperlink"/>
          </w:rPr>
          <w:t>LP@educationjustice.net</w:t>
        </w:r>
      </w:hyperlink>
      <w:r w:rsidR="00E67006" w:rsidRPr="00E67006">
        <w:t>) with questions.</w:t>
      </w:r>
    </w:p>
    <w:p w14:paraId="6121795B" w14:textId="77777777" w:rsidR="00E857C6" w:rsidRDefault="00E857C6" w:rsidP="00D44CD0">
      <w:pPr>
        <w:rPr>
          <w:noProof/>
        </w:rPr>
      </w:pPr>
    </w:p>
    <w:p w14:paraId="732FBE84" w14:textId="09ACB7D5" w:rsidR="00BB1449" w:rsidRDefault="00BB1449" w:rsidP="00D44CD0">
      <w:pPr>
        <w:rPr>
          <w:noProof/>
        </w:rPr>
      </w:pPr>
    </w:p>
    <w:p w14:paraId="76C3653A" w14:textId="77777777" w:rsidR="00BB1449" w:rsidRDefault="00BB1449" w:rsidP="00BB1449">
      <w:pPr>
        <w:rPr>
          <w:b/>
          <w:bCs/>
        </w:rPr>
        <w:sectPr w:rsidR="00BB1449" w:rsidSect="007367B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288" w:gutter="0"/>
          <w:cols w:space="360"/>
          <w:docGrid w:linePitch="360"/>
        </w:sectPr>
      </w:pPr>
    </w:p>
    <w:p w14:paraId="591B4A33" w14:textId="71AFD684" w:rsidR="00BB1449" w:rsidRPr="00B72A2F" w:rsidRDefault="00BB1449" w:rsidP="00B72A2F">
      <w:pPr>
        <w:pBdr>
          <w:top w:val="single" w:sz="36" w:space="1" w:color="D9E2F3" w:themeColor="accent1" w:themeTint="33"/>
          <w:left w:val="single" w:sz="36" w:space="4" w:color="D9E2F3" w:themeColor="accent1" w:themeTint="33"/>
          <w:bottom w:val="single" w:sz="36" w:space="1" w:color="D9E2F3" w:themeColor="accent1" w:themeTint="33"/>
          <w:right w:val="single" w:sz="36" w:space="0" w:color="D9E2F3" w:themeColor="accent1" w:themeTint="33"/>
        </w:pBdr>
        <w:ind w:left="90"/>
        <w:rPr>
          <w:b/>
          <w:bCs/>
          <w:color w:val="1F3864" w:themeColor="accent1" w:themeShade="80"/>
          <w:sz w:val="24"/>
          <w:szCs w:val="24"/>
        </w:rPr>
      </w:pPr>
      <w:r w:rsidRPr="00B72A2F">
        <w:rPr>
          <w:b/>
          <w:bCs/>
          <w:color w:val="1F3864" w:themeColor="accent1" w:themeShade="80"/>
          <w:sz w:val="24"/>
          <w:szCs w:val="24"/>
        </w:rPr>
        <w:t xml:space="preserve">For more information, </w:t>
      </w:r>
      <w:r w:rsidR="00E857C6" w:rsidRPr="00B72A2F">
        <w:rPr>
          <w:b/>
          <w:bCs/>
          <w:color w:val="1F3864" w:themeColor="accent1" w:themeShade="80"/>
          <w:sz w:val="24"/>
          <w:szCs w:val="24"/>
        </w:rPr>
        <w:t>visit</w:t>
      </w:r>
      <w:r w:rsidRPr="00B72A2F">
        <w:rPr>
          <w:b/>
          <w:bCs/>
          <w:color w:val="1F3864" w:themeColor="accent1" w:themeShade="80"/>
          <w:sz w:val="24"/>
          <w:szCs w:val="24"/>
        </w:rPr>
        <w:t xml:space="preserve"> the following resource links: </w:t>
      </w:r>
      <w:r w:rsidR="009F64BF" w:rsidRPr="00B72A2F">
        <w:rPr>
          <w:b/>
          <w:bCs/>
          <w:color w:val="1F3864" w:themeColor="accent1" w:themeShade="80"/>
          <w:sz w:val="24"/>
          <w:szCs w:val="24"/>
        </w:rPr>
        <w:br/>
      </w:r>
    </w:p>
    <w:p w14:paraId="5282D774" w14:textId="75DA0FBE" w:rsidR="00BB1449" w:rsidRPr="00BB1449" w:rsidRDefault="00667DE5" w:rsidP="00B72A2F">
      <w:pPr>
        <w:pBdr>
          <w:top w:val="single" w:sz="36" w:space="1" w:color="D9E2F3" w:themeColor="accent1" w:themeTint="33"/>
          <w:left w:val="single" w:sz="36" w:space="4" w:color="D9E2F3" w:themeColor="accent1" w:themeTint="33"/>
          <w:bottom w:val="single" w:sz="36" w:space="1" w:color="D9E2F3" w:themeColor="accent1" w:themeTint="33"/>
          <w:right w:val="single" w:sz="36" w:space="0" w:color="D9E2F3" w:themeColor="accent1" w:themeTint="33"/>
        </w:pBdr>
        <w:spacing w:after="120" w:line="360" w:lineRule="auto"/>
        <w:ind w:left="90"/>
        <w:rPr>
          <w:i/>
          <w:iCs/>
        </w:rPr>
      </w:pPr>
      <w:hyperlink r:id="rId20" w:history="1">
        <w:r w:rsidR="00BB1449" w:rsidRPr="00BB1449">
          <w:rPr>
            <w:rStyle w:val="Hyperlink"/>
          </w:rPr>
          <w:t>Video</w:t>
        </w:r>
        <w:r w:rsidR="00B72A2F">
          <w:rPr>
            <w:rStyle w:val="Hyperlink"/>
          </w:rPr>
          <w:t>:</w:t>
        </w:r>
        <w:r w:rsidR="00BB1449" w:rsidRPr="00BB1449">
          <w:rPr>
            <w:rStyle w:val="Hyperlink"/>
          </w:rPr>
          <w:t xml:space="preserve"> Presentation for the Violence and Incarceration Community Conversation, 2013. </w:t>
        </w:r>
      </w:hyperlink>
      <w:r w:rsidR="00B72A2F">
        <w:br/>
      </w:r>
      <w:r w:rsidR="00BB1449" w:rsidRPr="00BB1449">
        <w:rPr>
          <w:i/>
          <w:iCs/>
        </w:rPr>
        <w:t>(Apologies, this video is uncaptioned)</w:t>
      </w:r>
    </w:p>
    <w:p w14:paraId="42150CD1" w14:textId="3E8455BD" w:rsidR="00BB1449" w:rsidRPr="007367BE" w:rsidRDefault="00667DE5" w:rsidP="00B72A2F">
      <w:pPr>
        <w:pBdr>
          <w:top w:val="single" w:sz="36" w:space="1" w:color="D9E2F3" w:themeColor="accent1" w:themeTint="33"/>
          <w:left w:val="single" w:sz="36" w:space="4" w:color="D9E2F3" w:themeColor="accent1" w:themeTint="33"/>
          <w:bottom w:val="single" w:sz="36" w:space="1" w:color="D9E2F3" w:themeColor="accent1" w:themeTint="33"/>
          <w:right w:val="single" w:sz="36" w:space="0" w:color="D9E2F3" w:themeColor="accent1" w:themeTint="33"/>
        </w:pBdr>
        <w:spacing w:after="120" w:line="360" w:lineRule="auto"/>
        <w:ind w:left="90"/>
      </w:pPr>
      <w:hyperlink r:id="rId21" w:history="1">
        <w:r w:rsidR="00BB1449" w:rsidRPr="00BB1449">
          <w:rPr>
            <w:rStyle w:val="Hyperlink"/>
          </w:rPr>
          <w:t>Publication</w:t>
        </w:r>
        <w:r w:rsidR="00B72A2F">
          <w:rPr>
            <w:rStyle w:val="Hyperlink"/>
          </w:rPr>
          <w:t>:</w:t>
        </w:r>
        <w:r w:rsidR="00BB1449" w:rsidRPr="00BB1449">
          <w:rPr>
            <w:rStyle w:val="Hyperlink"/>
          </w:rPr>
          <w:t xml:space="preserve"> Prisoners teaching ESL: A learning community among “Language Partners (PDF)</w:t>
        </w:r>
        <w:r w:rsidR="009F64BF">
          <w:rPr>
            <w:rStyle w:val="Hyperlink"/>
          </w:rPr>
          <w:br/>
        </w:r>
      </w:hyperlink>
    </w:p>
    <w:p w14:paraId="0F10E5EE" w14:textId="30934138" w:rsidR="00E857C6" w:rsidRDefault="00E857C6" w:rsidP="00D44CD0">
      <w:pPr>
        <w:rPr>
          <w:noProof/>
        </w:rPr>
      </w:pPr>
    </w:p>
    <w:p w14:paraId="32969AF1" w14:textId="77777777" w:rsidR="00285373" w:rsidRDefault="00285373" w:rsidP="00D44CD0">
      <w:pPr>
        <w:rPr>
          <w:noProof/>
        </w:rPr>
      </w:pPr>
    </w:p>
    <w:p w14:paraId="24CA5F99" w14:textId="267D5E47" w:rsidR="0010014D" w:rsidRDefault="0010014D" w:rsidP="00D44CD0">
      <w:pPr>
        <w:rPr>
          <w:noProof/>
        </w:rPr>
        <w:sectPr w:rsidR="0010014D" w:rsidSect="00E857C6">
          <w:type w:val="continuous"/>
          <w:pgSz w:w="12240" w:h="15840"/>
          <w:pgMar w:top="1440" w:right="1440" w:bottom="1440" w:left="1440" w:header="288" w:footer="288" w:gutter="0"/>
          <w:cols w:space="360"/>
          <w:docGrid w:linePitch="360"/>
        </w:sectPr>
      </w:pPr>
    </w:p>
    <w:p w14:paraId="574A6E78" w14:textId="02C22B54" w:rsidR="008B0F93" w:rsidRDefault="002C3AE5" w:rsidP="00E857C6">
      <w:r>
        <w:rPr>
          <w:noProof/>
        </w:rPr>
        <w:drawing>
          <wp:inline distT="0" distB="0" distL="0" distR="0" wp14:anchorId="7FDB3EF5" wp14:editId="2EA58669">
            <wp:extent cx="2571115" cy="1765426"/>
            <wp:effectExtent l="0" t="0" r="0" b="0"/>
            <wp:docPr id="13" name="Picture 3" descr="Seven men in blue shirts sit at tables writing in text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 descr="Seven men in blue shirts sit at tables writing in textbooks."/>
                    <pic:cNvPicPr>
                      <a:picLocks/>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578738" cy="1770660"/>
                    </a:xfrm>
                    <a:prstGeom prst="rect">
                      <a:avLst/>
                    </a:prstGeom>
                    <a:noFill/>
                    <a:ln>
                      <a:noFill/>
                    </a:ln>
                  </pic:spPr>
                </pic:pic>
              </a:graphicData>
            </a:graphic>
          </wp:inline>
        </w:drawing>
      </w:r>
    </w:p>
    <w:p w14:paraId="47EA9B94" w14:textId="7118393E" w:rsidR="00553DB0" w:rsidRPr="00E857C6" w:rsidRDefault="00553DB0" w:rsidP="00E857C6">
      <w:pPr>
        <w:rPr>
          <w:rStyle w:val="Emphasis"/>
          <w:i w:val="0"/>
          <w:iCs w:val="0"/>
          <w:sz w:val="22"/>
          <w:szCs w:val="22"/>
        </w:rPr>
      </w:pPr>
      <w:r w:rsidRPr="00E857C6">
        <w:rPr>
          <w:rStyle w:val="Emphasis"/>
          <w:i w:val="0"/>
          <w:iCs w:val="0"/>
          <w:sz w:val="22"/>
          <w:szCs w:val="22"/>
        </w:rPr>
        <w:t>The camaraderie among the LPs and TPs was what I think is the most positive aspect of the program because it makes the LPs feel like they are in a safe place where they will not be criticized for practicing the use of English.</w:t>
      </w:r>
    </w:p>
    <w:p w14:paraId="4958F53C" w14:textId="77777777" w:rsidR="00553DB0" w:rsidRPr="00E857C6" w:rsidRDefault="00553DB0" w:rsidP="00E857C6">
      <w:pPr>
        <w:rPr>
          <w:rStyle w:val="Emphasis"/>
          <w:i w:val="0"/>
          <w:iCs w:val="0"/>
          <w:sz w:val="22"/>
          <w:szCs w:val="22"/>
        </w:rPr>
      </w:pPr>
    </w:p>
    <w:p w14:paraId="4D2933AB" w14:textId="77777777" w:rsidR="00E60F5B" w:rsidRPr="00E857C6" w:rsidRDefault="00553DB0" w:rsidP="00E857C6">
      <w:pPr>
        <w:pStyle w:val="ListParagraph"/>
        <w:numPr>
          <w:ilvl w:val="0"/>
          <w:numId w:val="7"/>
        </w:numPr>
        <w:rPr>
          <w:rStyle w:val="Emphasis"/>
          <w:i w:val="0"/>
          <w:iCs w:val="0"/>
          <w:sz w:val="22"/>
          <w:szCs w:val="22"/>
        </w:rPr>
      </w:pPr>
      <w:proofErr w:type="spellStart"/>
      <w:r w:rsidRPr="00E857C6">
        <w:rPr>
          <w:rStyle w:val="Emphasis"/>
          <w:i w:val="0"/>
          <w:iCs w:val="0"/>
          <w:sz w:val="22"/>
          <w:szCs w:val="22"/>
        </w:rPr>
        <w:t>Anastacio</w:t>
      </w:r>
      <w:proofErr w:type="spellEnd"/>
      <w:r w:rsidRPr="00E857C6">
        <w:rPr>
          <w:rStyle w:val="Emphasis"/>
          <w:i w:val="0"/>
          <w:iCs w:val="0"/>
          <w:sz w:val="22"/>
          <w:szCs w:val="22"/>
        </w:rPr>
        <w:t xml:space="preserve"> Esparza (LP </w:t>
      </w:r>
      <w:r w:rsidR="005C676C" w:rsidRPr="00E857C6">
        <w:rPr>
          <w:rStyle w:val="Emphasis"/>
          <w:i w:val="0"/>
          <w:iCs w:val="0"/>
          <w:sz w:val="22"/>
          <w:szCs w:val="22"/>
        </w:rPr>
        <w:t>Teacher</w:t>
      </w:r>
      <w:r w:rsidRPr="00E857C6">
        <w:rPr>
          <w:rStyle w:val="Emphasis"/>
          <w:i w:val="0"/>
          <w:iCs w:val="0"/>
          <w:sz w:val="22"/>
          <w:szCs w:val="22"/>
        </w:rPr>
        <w:t>)</w:t>
      </w:r>
    </w:p>
    <w:p w14:paraId="4F17C473" w14:textId="77777777" w:rsidR="001974AA" w:rsidRDefault="001974AA" w:rsidP="00E857C6">
      <w:pPr>
        <w:rPr>
          <w:rStyle w:val="Emphasis"/>
        </w:rPr>
      </w:pPr>
    </w:p>
    <w:p w14:paraId="7F57D0DC" w14:textId="77777777" w:rsidR="00E60F5B" w:rsidRDefault="00E60F5B" w:rsidP="00E857C6">
      <w:pPr>
        <w:pStyle w:val="Heading2"/>
        <w:sectPr w:rsidR="00E60F5B" w:rsidSect="00E857C6">
          <w:type w:val="continuous"/>
          <w:pgSz w:w="12240" w:h="15840"/>
          <w:pgMar w:top="1440" w:right="1440" w:bottom="1440" w:left="1440" w:header="288" w:footer="288" w:gutter="0"/>
          <w:cols w:num="2" w:space="360"/>
          <w:docGrid w:linePitch="360"/>
        </w:sectPr>
      </w:pPr>
    </w:p>
    <w:p w14:paraId="00D741FD" w14:textId="77777777" w:rsidR="0043700C" w:rsidRDefault="0043700C" w:rsidP="00E857C6"/>
    <w:p w14:paraId="6974926F" w14:textId="77777777" w:rsidR="00A4043B" w:rsidRDefault="00C05A40" w:rsidP="00E857C6">
      <w:pPr>
        <w:rPr>
          <w:rStyle w:val="Emphasis"/>
        </w:rPr>
      </w:pPr>
      <w:r>
        <w:rPr>
          <w:noProof/>
        </w:rPr>
        <w:drawing>
          <wp:inline distT="0" distB="0" distL="0" distR="0" wp14:anchorId="74DBA311" wp14:editId="507B032F">
            <wp:extent cx="2571172" cy="1711104"/>
            <wp:effectExtent l="0" t="0" r="0" b="3810"/>
            <wp:docPr id="7" name="Picture 7" descr="Group of three students standing and talking together in the classroom at D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roup of three students standing and talking together in the classroom at DCC."/>
                    <pic:cNvPicPr>
                      <a:picLocks/>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592089" cy="1725024"/>
                    </a:xfrm>
                    <a:prstGeom prst="rect">
                      <a:avLst/>
                    </a:prstGeom>
                    <a:noFill/>
                    <a:ln>
                      <a:noFill/>
                    </a:ln>
                  </pic:spPr>
                </pic:pic>
              </a:graphicData>
            </a:graphic>
          </wp:inline>
        </w:drawing>
      </w:r>
      <w:r w:rsidR="00A4043B" w:rsidRPr="00A4043B">
        <w:rPr>
          <w:rStyle w:val="Emphasis"/>
        </w:rPr>
        <w:t xml:space="preserve"> </w:t>
      </w:r>
    </w:p>
    <w:p w14:paraId="3C6B22A4" w14:textId="77777777" w:rsidR="00E857C6" w:rsidRPr="00E857C6" w:rsidRDefault="00E857C6" w:rsidP="00E857C6">
      <w:pPr>
        <w:rPr>
          <w:rStyle w:val="Emphasis"/>
          <w:i w:val="0"/>
          <w:iCs w:val="0"/>
          <w:sz w:val="22"/>
          <w:szCs w:val="22"/>
        </w:rPr>
      </w:pPr>
    </w:p>
    <w:p w14:paraId="00B3AAEE" w14:textId="1F789FE8" w:rsidR="00E857C6" w:rsidRDefault="00A4043B" w:rsidP="00E857C6">
      <w:pPr>
        <w:rPr>
          <w:rStyle w:val="Emphasis"/>
          <w:i w:val="0"/>
          <w:iCs w:val="0"/>
          <w:sz w:val="22"/>
          <w:szCs w:val="22"/>
        </w:rPr>
      </w:pPr>
      <w:r w:rsidRPr="00E857C6">
        <w:rPr>
          <w:rStyle w:val="Emphasis"/>
          <w:i w:val="0"/>
          <w:iCs w:val="0"/>
          <w:sz w:val="22"/>
          <w:szCs w:val="22"/>
        </w:rPr>
        <w:t xml:space="preserve">There is still so much to work on, but I am trying to reach the goal where I can communicate with others in English. [...] </w:t>
      </w:r>
    </w:p>
    <w:p w14:paraId="5C5C135F" w14:textId="1F2244BC" w:rsidR="00A4043B" w:rsidRPr="00E857C6" w:rsidRDefault="00A4043B" w:rsidP="00E857C6">
      <w:pPr>
        <w:rPr>
          <w:rStyle w:val="Emphasis"/>
          <w:i w:val="0"/>
          <w:iCs w:val="0"/>
          <w:sz w:val="22"/>
          <w:szCs w:val="22"/>
        </w:rPr>
      </w:pPr>
      <w:r w:rsidRPr="00E857C6">
        <w:rPr>
          <w:rStyle w:val="Emphasis"/>
          <w:i w:val="0"/>
          <w:iCs w:val="0"/>
          <w:sz w:val="22"/>
          <w:szCs w:val="22"/>
        </w:rPr>
        <w:t>I would like to take advantage of all knowledge to help others that are in the same situation that I was in. If I have the opportunity to do it here, I will do it in the time I have left.</w:t>
      </w:r>
    </w:p>
    <w:p w14:paraId="53601A0C" w14:textId="77777777" w:rsidR="00A4043B" w:rsidRPr="00E857C6" w:rsidRDefault="00A4043B" w:rsidP="00E857C6">
      <w:pPr>
        <w:rPr>
          <w:rStyle w:val="Emphasis"/>
          <w:i w:val="0"/>
          <w:iCs w:val="0"/>
          <w:sz w:val="22"/>
          <w:szCs w:val="22"/>
        </w:rPr>
      </w:pPr>
    </w:p>
    <w:p w14:paraId="28D425D6" w14:textId="1D14FFC0" w:rsidR="00A4043B" w:rsidRPr="00E857C6" w:rsidRDefault="00A4043B" w:rsidP="00E857C6">
      <w:pPr>
        <w:rPr>
          <w:rStyle w:val="Emphasis"/>
          <w:i w:val="0"/>
          <w:iCs w:val="0"/>
          <w:sz w:val="22"/>
          <w:szCs w:val="22"/>
        </w:rPr>
      </w:pPr>
      <w:r w:rsidRPr="00E857C6">
        <w:rPr>
          <w:rStyle w:val="Emphasis"/>
          <w:i w:val="0"/>
          <w:iCs w:val="0"/>
          <w:sz w:val="22"/>
          <w:szCs w:val="22"/>
        </w:rPr>
        <w:t xml:space="preserve">-  </w:t>
      </w:r>
      <w:r w:rsidR="006564E5" w:rsidRPr="00E857C6">
        <w:rPr>
          <w:rStyle w:val="Emphasis"/>
          <w:i w:val="0"/>
          <w:iCs w:val="0"/>
          <w:sz w:val="22"/>
          <w:szCs w:val="22"/>
        </w:rPr>
        <w:t>Francisco</w:t>
      </w:r>
      <w:r w:rsidRPr="00E857C6">
        <w:rPr>
          <w:rStyle w:val="Emphasis"/>
          <w:i w:val="0"/>
          <w:iCs w:val="0"/>
          <w:sz w:val="22"/>
          <w:szCs w:val="22"/>
        </w:rPr>
        <w:t xml:space="preserve"> Castillo (LP Student)</w:t>
      </w:r>
    </w:p>
    <w:p w14:paraId="3DF1D196" w14:textId="77777777" w:rsidR="001974AA" w:rsidRDefault="001974AA" w:rsidP="00E857C6">
      <w:pPr>
        <w:widowControl/>
        <w:suppressAutoHyphens w:val="0"/>
        <w:ind w:right="0"/>
        <w:sectPr w:rsidR="001974AA" w:rsidSect="00E857C6">
          <w:type w:val="continuous"/>
          <w:pgSz w:w="12240" w:h="15840"/>
          <w:pgMar w:top="1440" w:right="1440" w:bottom="1440" w:left="1440" w:header="720" w:footer="432" w:gutter="0"/>
          <w:cols w:num="2" w:space="720"/>
          <w:docGrid w:linePitch="360"/>
        </w:sectPr>
      </w:pPr>
    </w:p>
    <w:p w14:paraId="57956828" w14:textId="37E322E3" w:rsidR="006564E5" w:rsidRPr="00F650B8" w:rsidRDefault="006564E5" w:rsidP="004F716A">
      <w:pPr>
        <w:widowControl/>
        <w:suppressAutoHyphens w:val="0"/>
        <w:ind w:right="0"/>
      </w:pPr>
    </w:p>
    <w:sectPr w:rsidR="006564E5" w:rsidRPr="00F650B8" w:rsidSect="0043700C">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3B1F" w14:textId="77777777" w:rsidR="00667DE5" w:rsidRDefault="00667DE5" w:rsidP="00D44CD0">
      <w:r>
        <w:separator/>
      </w:r>
    </w:p>
  </w:endnote>
  <w:endnote w:type="continuationSeparator" w:id="0">
    <w:p w14:paraId="7AEFBA0C" w14:textId="77777777" w:rsidR="00667DE5" w:rsidRDefault="00667DE5" w:rsidP="00D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4580484"/>
      <w:docPartObj>
        <w:docPartGallery w:val="Page Numbers (Bottom of Page)"/>
        <w:docPartUnique/>
      </w:docPartObj>
    </w:sdtPr>
    <w:sdtEndPr>
      <w:rPr>
        <w:rStyle w:val="PageNumber"/>
      </w:rPr>
    </w:sdtEndPr>
    <w:sdtContent>
      <w:p w14:paraId="61B4F87E" w14:textId="06A473D0" w:rsidR="00C066BA" w:rsidRDefault="00C066BA" w:rsidP="00D44CD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E01AA" w14:textId="77777777" w:rsidR="00D01C35" w:rsidRDefault="00D01C35" w:rsidP="00D4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4032" w14:textId="43AC8EEE" w:rsidR="00BC24D7" w:rsidRPr="006564E5" w:rsidRDefault="00667DE5" w:rsidP="00D44CD0">
    <w:pPr>
      <w:pStyle w:val="Footer"/>
      <w:rPr>
        <w:color w:val="7F7F7F" w:themeColor="text1" w:themeTint="80"/>
        <w:sz w:val="20"/>
        <w:szCs w:val="20"/>
      </w:rPr>
    </w:pPr>
    <w:sdt>
      <w:sdtPr>
        <w:rPr>
          <w:rStyle w:val="PageNumber"/>
          <w:sz w:val="21"/>
          <w:szCs w:val="21"/>
        </w:rPr>
        <w:id w:val="2114857624"/>
        <w:docPartObj>
          <w:docPartGallery w:val="Page Numbers (Bottom of Page)"/>
          <w:docPartUnique/>
        </w:docPartObj>
      </w:sdtPr>
      <w:sdtEndPr>
        <w:rPr>
          <w:rStyle w:val="PageNumber"/>
        </w:rPr>
      </w:sdtEndPr>
      <w:sdtContent>
        <w:r w:rsidR="00C066BA" w:rsidRPr="00105C8D">
          <w:rPr>
            <w:rStyle w:val="PageNumber"/>
            <w:sz w:val="21"/>
            <w:szCs w:val="21"/>
          </w:rPr>
          <w:fldChar w:fldCharType="begin"/>
        </w:r>
        <w:r w:rsidR="00C066BA" w:rsidRPr="00105C8D">
          <w:rPr>
            <w:rStyle w:val="PageNumber"/>
            <w:sz w:val="21"/>
            <w:szCs w:val="21"/>
          </w:rPr>
          <w:instrText xml:space="preserve"> PAGE </w:instrText>
        </w:r>
        <w:r w:rsidR="00C066BA" w:rsidRPr="00105C8D">
          <w:rPr>
            <w:rStyle w:val="PageNumber"/>
            <w:sz w:val="21"/>
            <w:szCs w:val="21"/>
          </w:rPr>
          <w:fldChar w:fldCharType="separate"/>
        </w:r>
        <w:r w:rsidR="00105C8D">
          <w:rPr>
            <w:rStyle w:val="PageNumber"/>
            <w:noProof/>
            <w:sz w:val="21"/>
            <w:szCs w:val="21"/>
          </w:rPr>
          <w:t>4</w:t>
        </w:r>
        <w:r w:rsidR="00C066BA" w:rsidRPr="00105C8D">
          <w:rPr>
            <w:rStyle w:val="PageNumber"/>
            <w:sz w:val="21"/>
            <w:szCs w:val="21"/>
          </w:rPr>
          <w:fldChar w:fldCharType="end"/>
        </w:r>
      </w:sdtContent>
    </w:sdt>
    <w:r w:rsidR="002E4369">
      <w:rPr>
        <w:rStyle w:val="PageNumber"/>
        <w:sz w:val="21"/>
        <w:szCs w:val="21"/>
      </w:rPr>
      <w:tab/>
    </w:r>
    <w:r w:rsidR="002E4369">
      <w:rPr>
        <w:rStyle w:val="PageNumber"/>
        <w:sz w:val="21"/>
        <w:szCs w:val="21"/>
      </w:rPr>
      <w:tab/>
    </w:r>
    <w:r w:rsidR="00105C8D" w:rsidRPr="006564E5">
      <w:rPr>
        <w:color w:val="7F7F7F" w:themeColor="text1" w:themeTint="80"/>
        <w:sz w:val="20"/>
        <w:szCs w:val="20"/>
      </w:rPr>
      <w:t xml:space="preserve">last updated </w:t>
    </w:r>
    <w:r w:rsidR="00E21D8F">
      <w:rPr>
        <w:color w:val="7F7F7F" w:themeColor="text1" w:themeTint="80"/>
        <w:sz w:val="20"/>
        <w:szCs w:val="20"/>
      </w:rPr>
      <w:t>8</w:t>
    </w:r>
    <w:r w:rsidR="006564E5" w:rsidRPr="006564E5">
      <w:rPr>
        <w:color w:val="7F7F7F" w:themeColor="text1" w:themeTint="80"/>
        <w:sz w:val="20"/>
        <w:szCs w:val="20"/>
      </w:rPr>
      <w:t>/</w:t>
    </w:r>
    <w:r w:rsidR="00B26179">
      <w:rPr>
        <w:color w:val="7F7F7F" w:themeColor="text1" w:themeTint="80"/>
        <w:sz w:val="20"/>
        <w:szCs w:val="20"/>
      </w:rPr>
      <w:t>8</w:t>
    </w:r>
    <w:r w:rsidR="006564E5" w:rsidRPr="006564E5">
      <w:rPr>
        <w:color w:val="7F7F7F" w:themeColor="text1" w:themeTint="80"/>
        <w:sz w:val="20"/>
        <w:szCs w:val="20"/>
      </w:rPr>
      <w:t>/22</w:t>
    </w:r>
  </w:p>
  <w:p w14:paraId="35BDB168" w14:textId="77777777" w:rsidR="001011F1" w:rsidRPr="006564E5" w:rsidRDefault="001011F1" w:rsidP="00D44CD0">
    <w:pPr>
      <w:pStyle w:val="Footer"/>
      <w:rPr>
        <w:color w:val="7F7F7F" w:themeColor="text1" w:themeTint="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043C" w14:textId="77777777" w:rsidR="007609E7" w:rsidRDefault="0076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179A7" w14:textId="77777777" w:rsidR="00667DE5" w:rsidRDefault="00667DE5" w:rsidP="00D44CD0">
      <w:r>
        <w:separator/>
      </w:r>
    </w:p>
  </w:footnote>
  <w:footnote w:type="continuationSeparator" w:id="0">
    <w:p w14:paraId="0C5CD42F" w14:textId="77777777" w:rsidR="00667DE5" w:rsidRDefault="00667DE5" w:rsidP="00D4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DFE" w14:textId="77777777" w:rsidR="002073C1" w:rsidRDefault="00207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8E12" w14:textId="77777777" w:rsidR="002073C1" w:rsidRDefault="00207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6D5A" w14:textId="77777777" w:rsidR="002073C1" w:rsidRDefault="00207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6C2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9C279A9"/>
    <w:multiLevelType w:val="hybridMultilevel"/>
    <w:tmpl w:val="D7D25406"/>
    <w:lvl w:ilvl="0" w:tplc="9350C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7ECC"/>
    <w:multiLevelType w:val="hybridMultilevel"/>
    <w:tmpl w:val="532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0EB6"/>
    <w:multiLevelType w:val="hybridMultilevel"/>
    <w:tmpl w:val="99FCC986"/>
    <w:lvl w:ilvl="0" w:tplc="FD0E8E1C">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C1F"/>
    <w:multiLevelType w:val="hybridMultilevel"/>
    <w:tmpl w:val="F79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B46B0"/>
    <w:multiLevelType w:val="hybridMultilevel"/>
    <w:tmpl w:val="0ACC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747B9"/>
    <w:multiLevelType w:val="hybridMultilevel"/>
    <w:tmpl w:val="8716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56B77"/>
    <w:multiLevelType w:val="hybridMultilevel"/>
    <w:tmpl w:val="E36C33D6"/>
    <w:lvl w:ilvl="0" w:tplc="4F829790">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0A67462"/>
    <w:multiLevelType w:val="hybridMultilevel"/>
    <w:tmpl w:val="301CF64C"/>
    <w:lvl w:ilvl="0" w:tplc="FCA259A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B5D95"/>
    <w:multiLevelType w:val="hybridMultilevel"/>
    <w:tmpl w:val="0EC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57A5D"/>
    <w:multiLevelType w:val="hybridMultilevel"/>
    <w:tmpl w:val="27BCA008"/>
    <w:lvl w:ilvl="0" w:tplc="21E84BD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11286"/>
    <w:multiLevelType w:val="hybridMultilevel"/>
    <w:tmpl w:val="72D49CFE"/>
    <w:lvl w:ilvl="0" w:tplc="C25A911C">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2326D2"/>
    <w:multiLevelType w:val="hybridMultilevel"/>
    <w:tmpl w:val="F85C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91B53"/>
    <w:multiLevelType w:val="multilevel"/>
    <w:tmpl w:val="C82E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739D2"/>
    <w:multiLevelType w:val="multilevel"/>
    <w:tmpl w:val="CB7A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2766AA"/>
    <w:multiLevelType w:val="hybridMultilevel"/>
    <w:tmpl w:val="6324C036"/>
    <w:lvl w:ilvl="0" w:tplc="35B48890">
      <w:numFmt w:val="bullet"/>
      <w:lvlText w:val="-"/>
      <w:lvlJc w:val="left"/>
      <w:pPr>
        <w:ind w:left="1800" w:hanging="360"/>
      </w:pPr>
      <w:rPr>
        <w:rFonts w:ascii="Palatino" w:eastAsia="Times New Roman" w:hAnsi="Palatino"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8"/>
  </w:num>
  <w:num w:numId="5">
    <w:abstractNumId w:val="9"/>
  </w:num>
  <w:num w:numId="6">
    <w:abstractNumId w:val="3"/>
  </w:num>
  <w:num w:numId="7">
    <w:abstractNumId w:val="10"/>
  </w:num>
  <w:num w:numId="8">
    <w:abstractNumId w:val="13"/>
  </w:num>
  <w:num w:numId="9">
    <w:abstractNumId w:val="12"/>
  </w:num>
  <w:num w:numId="10">
    <w:abstractNumId w:val="5"/>
  </w:num>
  <w:num w:numId="11">
    <w:abstractNumId w:val="16"/>
  </w:num>
  <w:num w:numId="12">
    <w:abstractNumId w:val="14"/>
  </w:num>
  <w:num w:numId="13">
    <w:abstractNumId w:val="7"/>
  </w:num>
  <w:num w:numId="14">
    <w:abstractNumId w:val="11"/>
  </w:num>
  <w:num w:numId="15">
    <w:abstractNumId w:val="6"/>
  </w:num>
  <w:num w:numId="16">
    <w:abstractNumId w:val="4"/>
  </w:num>
  <w:num w:numId="17">
    <w:abstractNumId w:val="19"/>
  </w:num>
  <w:num w:numId="18">
    <w:abstractNumId w:val="15"/>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isplayBackgroundShape/>
  <w:embedSystemFonts/>
  <w:hideSpellingErrors/>
  <w:hideGrammaticalError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7F"/>
    <w:rsid w:val="00012BF8"/>
    <w:rsid w:val="00027B78"/>
    <w:rsid w:val="00030C4E"/>
    <w:rsid w:val="00043270"/>
    <w:rsid w:val="00045C2E"/>
    <w:rsid w:val="000534E4"/>
    <w:rsid w:val="00060088"/>
    <w:rsid w:val="00071B7D"/>
    <w:rsid w:val="00082A7B"/>
    <w:rsid w:val="00090A92"/>
    <w:rsid w:val="000A315C"/>
    <w:rsid w:val="000A383A"/>
    <w:rsid w:val="000D3C26"/>
    <w:rsid w:val="000D62D8"/>
    <w:rsid w:val="000E4932"/>
    <w:rsid w:val="000F180F"/>
    <w:rsid w:val="000F45EC"/>
    <w:rsid w:val="0010014D"/>
    <w:rsid w:val="00100306"/>
    <w:rsid w:val="001011F1"/>
    <w:rsid w:val="0010564F"/>
    <w:rsid w:val="00105C8D"/>
    <w:rsid w:val="00110284"/>
    <w:rsid w:val="001130CE"/>
    <w:rsid w:val="001153B3"/>
    <w:rsid w:val="00120E16"/>
    <w:rsid w:val="0012273B"/>
    <w:rsid w:val="00141B8B"/>
    <w:rsid w:val="001440A1"/>
    <w:rsid w:val="001457B3"/>
    <w:rsid w:val="00146025"/>
    <w:rsid w:val="00160886"/>
    <w:rsid w:val="001633C6"/>
    <w:rsid w:val="00166AD6"/>
    <w:rsid w:val="001718A4"/>
    <w:rsid w:val="00172B8F"/>
    <w:rsid w:val="001974AA"/>
    <w:rsid w:val="00197E88"/>
    <w:rsid w:val="001A025C"/>
    <w:rsid w:val="001B0CB0"/>
    <w:rsid w:val="001B2D0B"/>
    <w:rsid w:val="001B3D4D"/>
    <w:rsid w:val="001C242E"/>
    <w:rsid w:val="001C6EB6"/>
    <w:rsid w:val="001D0D03"/>
    <w:rsid w:val="001E6053"/>
    <w:rsid w:val="001F2F4F"/>
    <w:rsid w:val="00202ECD"/>
    <w:rsid w:val="0020573D"/>
    <w:rsid w:val="002073C1"/>
    <w:rsid w:val="00207962"/>
    <w:rsid w:val="00222CA3"/>
    <w:rsid w:val="002318CD"/>
    <w:rsid w:val="002470A3"/>
    <w:rsid w:val="002548DA"/>
    <w:rsid w:val="002574FF"/>
    <w:rsid w:val="00285373"/>
    <w:rsid w:val="00287EBA"/>
    <w:rsid w:val="002B536F"/>
    <w:rsid w:val="002C3AE5"/>
    <w:rsid w:val="002E062B"/>
    <w:rsid w:val="002E4369"/>
    <w:rsid w:val="00304F70"/>
    <w:rsid w:val="00313AD0"/>
    <w:rsid w:val="0031502F"/>
    <w:rsid w:val="00332F4C"/>
    <w:rsid w:val="003361ED"/>
    <w:rsid w:val="00337074"/>
    <w:rsid w:val="00343DF9"/>
    <w:rsid w:val="00354D8E"/>
    <w:rsid w:val="0036647F"/>
    <w:rsid w:val="0036697F"/>
    <w:rsid w:val="00366B81"/>
    <w:rsid w:val="00375328"/>
    <w:rsid w:val="003774FA"/>
    <w:rsid w:val="003D6353"/>
    <w:rsid w:val="003E4CBA"/>
    <w:rsid w:val="00401F46"/>
    <w:rsid w:val="004178E8"/>
    <w:rsid w:val="0043700C"/>
    <w:rsid w:val="00437FAE"/>
    <w:rsid w:val="00445D9C"/>
    <w:rsid w:val="004473FD"/>
    <w:rsid w:val="004500B2"/>
    <w:rsid w:val="00450BD0"/>
    <w:rsid w:val="0045375F"/>
    <w:rsid w:val="00483AC0"/>
    <w:rsid w:val="004B46B9"/>
    <w:rsid w:val="004E53D2"/>
    <w:rsid w:val="004F6EB4"/>
    <w:rsid w:val="004F716A"/>
    <w:rsid w:val="00501935"/>
    <w:rsid w:val="005040E8"/>
    <w:rsid w:val="00514150"/>
    <w:rsid w:val="0051520D"/>
    <w:rsid w:val="00533EF6"/>
    <w:rsid w:val="005408AF"/>
    <w:rsid w:val="00543CBF"/>
    <w:rsid w:val="0054421A"/>
    <w:rsid w:val="00552E7D"/>
    <w:rsid w:val="00553DB0"/>
    <w:rsid w:val="005679B4"/>
    <w:rsid w:val="005727AE"/>
    <w:rsid w:val="005729AE"/>
    <w:rsid w:val="005769CE"/>
    <w:rsid w:val="005908F2"/>
    <w:rsid w:val="00591E78"/>
    <w:rsid w:val="005C27D4"/>
    <w:rsid w:val="005C58CC"/>
    <w:rsid w:val="005C676C"/>
    <w:rsid w:val="005D3F63"/>
    <w:rsid w:val="005D58EF"/>
    <w:rsid w:val="005E0AF5"/>
    <w:rsid w:val="005F436E"/>
    <w:rsid w:val="005F5CFA"/>
    <w:rsid w:val="006048FD"/>
    <w:rsid w:val="00607A66"/>
    <w:rsid w:val="0061613D"/>
    <w:rsid w:val="00626612"/>
    <w:rsid w:val="00630064"/>
    <w:rsid w:val="00646948"/>
    <w:rsid w:val="00651748"/>
    <w:rsid w:val="006564E5"/>
    <w:rsid w:val="00660FFD"/>
    <w:rsid w:val="00667DE5"/>
    <w:rsid w:val="00671E18"/>
    <w:rsid w:val="00680DBE"/>
    <w:rsid w:val="00691C1F"/>
    <w:rsid w:val="006A135A"/>
    <w:rsid w:val="006A580B"/>
    <w:rsid w:val="006C3E06"/>
    <w:rsid w:val="006C6A10"/>
    <w:rsid w:val="006E4AE7"/>
    <w:rsid w:val="006F28BA"/>
    <w:rsid w:val="00706EE3"/>
    <w:rsid w:val="00721D1A"/>
    <w:rsid w:val="007367BE"/>
    <w:rsid w:val="00737EC8"/>
    <w:rsid w:val="00741BD4"/>
    <w:rsid w:val="0074479F"/>
    <w:rsid w:val="00752049"/>
    <w:rsid w:val="00756292"/>
    <w:rsid w:val="0076002E"/>
    <w:rsid w:val="00760369"/>
    <w:rsid w:val="007609E7"/>
    <w:rsid w:val="00762E14"/>
    <w:rsid w:val="00765F5A"/>
    <w:rsid w:val="00781EA3"/>
    <w:rsid w:val="00785EFF"/>
    <w:rsid w:val="00796153"/>
    <w:rsid w:val="007C27C9"/>
    <w:rsid w:val="007C76F1"/>
    <w:rsid w:val="007D2C89"/>
    <w:rsid w:val="007F4051"/>
    <w:rsid w:val="007F4A1F"/>
    <w:rsid w:val="007F6853"/>
    <w:rsid w:val="00801EB4"/>
    <w:rsid w:val="008114B0"/>
    <w:rsid w:val="00816193"/>
    <w:rsid w:val="00827C40"/>
    <w:rsid w:val="00850623"/>
    <w:rsid w:val="008556BB"/>
    <w:rsid w:val="00861156"/>
    <w:rsid w:val="0086781D"/>
    <w:rsid w:val="00870CAA"/>
    <w:rsid w:val="00873DE9"/>
    <w:rsid w:val="00875774"/>
    <w:rsid w:val="00882FFD"/>
    <w:rsid w:val="00891C43"/>
    <w:rsid w:val="00895ABC"/>
    <w:rsid w:val="008A4289"/>
    <w:rsid w:val="008A4D0D"/>
    <w:rsid w:val="008A71CE"/>
    <w:rsid w:val="008B0265"/>
    <w:rsid w:val="008B0F93"/>
    <w:rsid w:val="008B5A57"/>
    <w:rsid w:val="008C148B"/>
    <w:rsid w:val="008D0BDA"/>
    <w:rsid w:val="008E5D04"/>
    <w:rsid w:val="008F2F6E"/>
    <w:rsid w:val="0090311E"/>
    <w:rsid w:val="00907B11"/>
    <w:rsid w:val="00935D2A"/>
    <w:rsid w:val="00937A5D"/>
    <w:rsid w:val="00937A96"/>
    <w:rsid w:val="00954402"/>
    <w:rsid w:val="00970F5B"/>
    <w:rsid w:val="009760E9"/>
    <w:rsid w:val="00990AA7"/>
    <w:rsid w:val="00996ADD"/>
    <w:rsid w:val="009A536A"/>
    <w:rsid w:val="009B3B7C"/>
    <w:rsid w:val="009B7140"/>
    <w:rsid w:val="009B7156"/>
    <w:rsid w:val="009D2067"/>
    <w:rsid w:val="009D2806"/>
    <w:rsid w:val="009D7621"/>
    <w:rsid w:val="009E66D0"/>
    <w:rsid w:val="009F64BF"/>
    <w:rsid w:val="00A04B58"/>
    <w:rsid w:val="00A10418"/>
    <w:rsid w:val="00A11300"/>
    <w:rsid w:val="00A220BA"/>
    <w:rsid w:val="00A2300B"/>
    <w:rsid w:val="00A274C1"/>
    <w:rsid w:val="00A36B80"/>
    <w:rsid w:val="00A4043B"/>
    <w:rsid w:val="00A45F0E"/>
    <w:rsid w:val="00A50B96"/>
    <w:rsid w:val="00A55E65"/>
    <w:rsid w:val="00A64738"/>
    <w:rsid w:val="00A64847"/>
    <w:rsid w:val="00A66963"/>
    <w:rsid w:val="00A74391"/>
    <w:rsid w:val="00A927FD"/>
    <w:rsid w:val="00A9281E"/>
    <w:rsid w:val="00AA4309"/>
    <w:rsid w:val="00AC3E2B"/>
    <w:rsid w:val="00AD03AD"/>
    <w:rsid w:val="00AD16C7"/>
    <w:rsid w:val="00AD5E85"/>
    <w:rsid w:val="00AE31CA"/>
    <w:rsid w:val="00AE34E3"/>
    <w:rsid w:val="00AF726D"/>
    <w:rsid w:val="00B17A9C"/>
    <w:rsid w:val="00B26179"/>
    <w:rsid w:val="00B3366E"/>
    <w:rsid w:val="00B40D06"/>
    <w:rsid w:val="00B41907"/>
    <w:rsid w:val="00B43839"/>
    <w:rsid w:val="00B53F34"/>
    <w:rsid w:val="00B71262"/>
    <w:rsid w:val="00B72A2F"/>
    <w:rsid w:val="00BA6244"/>
    <w:rsid w:val="00BB1449"/>
    <w:rsid w:val="00BB23B9"/>
    <w:rsid w:val="00BC134D"/>
    <w:rsid w:val="00BC24D7"/>
    <w:rsid w:val="00BF6185"/>
    <w:rsid w:val="00C00532"/>
    <w:rsid w:val="00C056D4"/>
    <w:rsid w:val="00C05A40"/>
    <w:rsid w:val="00C066BA"/>
    <w:rsid w:val="00C157A8"/>
    <w:rsid w:val="00C30328"/>
    <w:rsid w:val="00C33C58"/>
    <w:rsid w:val="00C432C8"/>
    <w:rsid w:val="00C5304B"/>
    <w:rsid w:val="00C72561"/>
    <w:rsid w:val="00C91C52"/>
    <w:rsid w:val="00CA4D68"/>
    <w:rsid w:val="00CA58B6"/>
    <w:rsid w:val="00CC5E28"/>
    <w:rsid w:val="00CD005A"/>
    <w:rsid w:val="00CD2D5F"/>
    <w:rsid w:val="00CE3895"/>
    <w:rsid w:val="00D01C35"/>
    <w:rsid w:val="00D04D2F"/>
    <w:rsid w:val="00D23373"/>
    <w:rsid w:val="00D37B61"/>
    <w:rsid w:val="00D37F63"/>
    <w:rsid w:val="00D40982"/>
    <w:rsid w:val="00D44CD0"/>
    <w:rsid w:val="00D556B2"/>
    <w:rsid w:val="00D57AF2"/>
    <w:rsid w:val="00D62EF7"/>
    <w:rsid w:val="00D649B7"/>
    <w:rsid w:val="00D66ECF"/>
    <w:rsid w:val="00D70A2E"/>
    <w:rsid w:val="00D77BC1"/>
    <w:rsid w:val="00D874FC"/>
    <w:rsid w:val="00DA10D9"/>
    <w:rsid w:val="00DB1C4A"/>
    <w:rsid w:val="00DB3C73"/>
    <w:rsid w:val="00DB44CE"/>
    <w:rsid w:val="00DE1A0E"/>
    <w:rsid w:val="00DE209D"/>
    <w:rsid w:val="00E01648"/>
    <w:rsid w:val="00E0462A"/>
    <w:rsid w:val="00E0514A"/>
    <w:rsid w:val="00E112A5"/>
    <w:rsid w:val="00E21D8F"/>
    <w:rsid w:val="00E23B0E"/>
    <w:rsid w:val="00E30638"/>
    <w:rsid w:val="00E336E5"/>
    <w:rsid w:val="00E40425"/>
    <w:rsid w:val="00E42C75"/>
    <w:rsid w:val="00E52EEB"/>
    <w:rsid w:val="00E561DC"/>
    <w:rsid w:val="00E60F5B"/>
    <w:rsid w:val="00E65C0F"/>
    <w:rsid w:val="00E67006"/>
    <w:rsid w:val="00E67D3C"/>
    <w:rsid w:val="00E8116E"/>
    <w:rsid w:val="00E81D46"/>
    <w:rsid w:val="00E854B2"/>
    <w:rsid w:val="00E857C6"/>
    <w:rsid w:val="00EA0F59"/>
    <w:rsid w:val="00EA4F2C"/>
    <w:rsid w:val="00EB1AFE"/>
    <w:rsid w:val="00EC2214"/>
    <w:rsid w:val="00EC2B70"/>
    <w:rsid w:val="00EC6C88"/>
    <w:rsid w:val="00ED60C2"/>
    <w:rsid w:val="00F15FF4"/>
    <w:rsid w:val="00F53AC8"/>
    <w:rsid w:val="00F650B8"/>
    <w:rsid w:val="00F71F2A"/>
    <w:rsid w:val="00F812DF"/>
    <w:rsid w:val="00F911A8"/>
    <w:rsid w:val="00F960E5"/>
    <w:rsid w:val="00FA3549"/>
    <w:rsid w:val="00FC0520"/>
    <w:rsid w:val="00FC1982"/>
    <w:rsid w:val="00FC1B5A"/>
    <w:rsid w:val="00FC6F82"/>
    <w:rsid w:val="00FD60F3"/>
    <w:rsid w:val="00FE4E1E"/>
    <w:rsid w:val="00FE71AF"/>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0E11772A"/>
  <w14:defaultImageDpi w14:val="300"/>
  <w15:chartTrackingRefBased/>
  <w15:docId w15:val="{1FA675C0-4CC0-D040-B5C3-B64F92B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D44CD0"/>
    <w:pPr>
      <w:widowControl w:val="0"/>
      <w:suppressAutoHyphens/>
      <w:ind w:right="274"/>
    </w:pPr>
    <w:rPr>
      <w:rFonts w:ascii="Calibri" w:hAnsi="Calibri" w:cs="Calibri"/>
      <w:sz w:val="22"/>
      <w:szCs w:val="22"/>
      <w:lang w:eastAsia="zh-CN"/>
    </w:rPr>
  </w:style>
  <w:style w:type="paragraph" w:styleId="Heading1">
    <w:name w:val="heading 1"/>
    <w:basedOn w:val="Normal"/>
    <w:next w:val="Normal"/>
    <w:link w:val="Heading1Char"/>
    <w:uiPriority w:val="9"/>
    <w:qFormat/>
    <w:rsid w:val="00F650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4AA"/>
    <w:pPr>
      <w:keepNext/>
      <w:keepLines/>
      <w:spacing w:before="240" w:after="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qFormat/>
    <w:rsid w:val="00D44CD0"/>
    <w:pPr>
      <w:keepNext/>
      <w:spacing w:before="240" w:after="60"/>
      <w:outlineLvl w:val="2"/>
    </w:pPr>
    <w:rPr>
      <w:rFonts w:ascii="Arial" w:hAnsi="Arial" w:cs="Arial"/>
      <w:b/>
      <w:color w:val="000080"/>
      <w:szCs w:val="26"/>
    </w:rPr>
  </w:style>
  <w:style w:type="paragraph" w:styleId="Heading4">
    <w:name w:val="heading 4"/>
    <w:basedOn w:val="Normal"/>
    <w:next w:val="Normal"/>
    <w:link w:val="Heading4Char"/>
    <w:uiPriority w:val="9"/>
    <w:unhideWhenUsed/>
    <w:qFormat/>
    <w:rsid w:val="00F650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Hyperlink">
    <w:name w:val="Hyperlink"/>
    <w:rPr>
      <w:color w:val="0000FF"/>
      <w:u w:val="single"/>
    </w:rPr>
  </w:style>
  <w:style w:type="character" w:customStyle="1" w:styleId="EndnoteCharacters">
    <w:name w:val="Endnote Characters"/>
    <w:rPr>
      <w:vertAlign w:val="superscript"/>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EndnoteText">
    <w:name w:val="endnote text"/>
    <w:basedOn w:val="Normal"/>
    <w:rPr>
      <w:sz w:val="20"/>
      <w:szCs w:val="20"/>
    </w:r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4"/>
    </w:rPr>
  </w:style>
  <w:style w:type="paragraph" w:styleId="CommentSubject">
    <w:name w:val="annotation subject"/>
    <w:basedOn w:val="CommentText"/>
    <w:next w:val="CommentText"/>
    <w:rPr>
      <w:b/>
      <w:bCs/>
      <w:sz w:val="20"/>
      <w:szCs w:val="20"/>
    </w:rPr>
  </w:style>
  <w:style w:type="paragraph" w:customStyle="1" w:styleId="Framecontents">
    <w:name w:val="Frame contents"/>
    <w:basedOn w:val="BodyText"/>
  </w:style>
  <w:style w:type="paragraph" w:customStyle="1" w:styleId="Default">
    <w:name w:val="Default"/>
    <w:rsid w:val="003D6353"/>
    <w:pPr>
      <w:autoSpaceDE w:val="0"/>
      <w:autoSpaceDN w:val="0"/>
      <w:adjustRightInd w:val="0"/>
    </w:pPr>
    <w:rPr>
      <w:rFonts w:ascii="Garamond" w:hAnsi="Garamond" w:cs="Garamond"/>
      <w:color w:val="000000"/>
      <w:sz w:val="24"/>
      <w:szCs w:val="24"/>
    </w:rPr>
  </w:style>
  <w:style w:type="paragraph" w:customStyle="1" w:styleId="Pa0">
    <w:name w:val="Pa0"/>
    <w:basedOn w:val="Default"/>
    <w:next w:val="Default"/>
    <w:uiPriority w:val="99"/>
    <w:rsid w:val="00C91C52"/>
    <w:pPr>
      <w:spacing w:line="241" w:lineRule="atLeast"/>
    </w:pPr>
    <w:rPr>
      <w:rFonts w:ascii="Palatino Linotype" w:hAnsi="Palatino Linotype" w:cs="Times New Roman"/>
      <w:color w:val="auto"/>
    </w:rPr>
  </w:style>
  <w:style w:type="character" w:customStyle="1" w:styleId="A8">
    <w:name w:val="A8"/>
    <w:uiPriority w:val="99"/>
    <w:rsid w:val="00C91C52"/>
    <w:rPr>
      <w:rFonts w:cs="Palatino Linotype"/>
      <w:color w:val="000000"/>
      <w:sz w:val="18"/>
      <w:szCs w:val="18"/>
    </w:rPr>
  </w:style>
  <w:style w:type="character" w:customStyle="1" w:styleId="UnresolvedMention1">
    <w:name w:val="Unresolved Mention1"/>
    <w:uiPriority w:val="47"/>
    <w:rsid w:val="004B46B9"/>
    <w:rPr>
      <w:color w:val="605E5C"/>
      <w:shd w:val="clear" w:color="auto" w:fill="E1DFDD"/>
    </w:rPr>
  </w:style>
  <w:style w:type="paragraph" w:styleId="ListParagraph">
    <w:name w:val="List Paragraph"/>
    <w:basedOn w:val="Normal"/>
    <w:uiPriority w:val="34"/>
    <w:qFormat/>
    <w:rsid w:val="00090A92"/>
    <w:pPr>
      <w:ind w:left="720"/>
    </w:pPr>
  </w:style>
  <w:style w:type="table" w:styleId="TableGrid">
    <w:name w:val="Table Grid"/>
    <w:basedOn w:val="TableNormal"/>
    <w:uiPriority w:val="59"/>
    <w:rsid w:val="009A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50B8"/>
    <w:rPr>
      <w:color w:val="605E5C"/>
      <w:shd w:val="clear" w:color="auto" w:fill="E1DFDD"/>
    </w:rPr>
  </w:style>
  <w:style w:type="character" w:customStyle="1" w:styleId="Heading1Char">
    <w:name w:val="Heading 1 Char"/>
    <w:basedOn w:val="DefaultParagraphFont"/>
    <w:link w:val="Heading1"/>
    <w:uiPriority w:val="9"/>
    <w:rsid w:val="00F650B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1974AA"/>
    <w:rPr>
      <w:rFonts w:asciiTheme="majorHAnsi" w:eastAsiaTheme="majorEastAsia" w:hAnsiTheme="majorHAnsi" w:cstheme="majorBidi"/>
      <w:b/>
      <w:bCs/>
      <w:color w:val="2F5496" w:themeColor="accent1" w:themeShade="BF"/>
      <w:sz w:val="26"/>
      <w:szCs w:val="26"/>
      <w:lang w:eastAsia="zh-CN"/>
    </w:rPr>
  </w:style>
  <w:style w:type="character" w:customStyle="1" w:styleId="Heading4Char">
    <w:name w:val="Heading 4 Char"/>
    <w:basedOn w:val="DefaultParagraphFont"/>
    <w:link w:val="Heading4"/>
    <w:uiPriority w:val="9"/>
    <w:rsid w:val="00F650B8"/>
    <w:rPr>
      <w:rFonts w:asciiTheme="majorHAnsi" w:eastAsiaTheme="majorEastAsia" w:hAnsiTheme="majorHAnsi" w:cstheme="majorBidi"/>
      <w:i/>
      <w:iCs/>
      <w:color w:val="2F5496" w:themeColor="accent1" w:themeShade="BF"/>
      <w:sz w:val="22"/>
      <w:szCs w:val="24"/>
      <w:lang w:eastAsia="zh-CN"/>
    </w:rPr>
  </w:style>
  <w:style w:type="character" w:styleId="Emphasis">
    <w:name w:val="Emphasis"/>
    <w:basedOn w:val="DefaultParagraphFont"/>
    <w:uiPriority w:val="20"/>
    <w:qFormat/>
    <w:rsid w:val="00D44CD0"/>
    <w:rPr>
      <w:i/>
      <w:iCs/>
      <w:color w:val="4472C4" w:themeColor="accent1"/>
      <w:sz w:val="20"/>
      <w:szCs w:val="20"/>
    </w:rPr>
  </w:style>
  <w:style w:type="paragraph" w:styleId="NoSpacing">
    <w:name w:val="No Spacing"/>
    <w:uiPriority w:val="1"/>
    <w:qFormat/>
    <w:rsid w:val="00100306"/>
    <w:pPr>
      <w:pBdr>
        <w:top w:val="nil"/>
        <w:left w:val="nil"/>
        <w:bottom w:val="nil"/>
        <w:right w:val="nil"/>
        <w:between w:val="nil"/>
      </w:pBdr>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7279">
      <w:bodyDiv w:val="1"/>
      <w:marLeft w:val="0"/>
      <w:marRight w:val="0"/>
      <w:marTop w:val="0"/>
      <w:marBottom w:val="0"/>
      <w:divBdr>
        <w:top w:val="none" w:sz="0" w:space="0" w:color="auto"/>
        <w:left w:val="none" w:sz="0" w:space="0" w:color="auto"/>
        <w:bottom w:val="none" w:sz="0" w:space="0" w:color="auto"/>
        <w:right w:val="none" w:sz="0" w:space="0" w:color="auto"/>
      </w:divBdr>
    </w:div>
    <w:div w:id="239025406">
      <w:bodyDiv w:val="1"/>
      <w:marLeft w:val="0"/>
      <w:marRight w:val="0"/>
      <w:marTop w:val="0"/>
      <w:marBottom w:val="0"/>
      <w:divBdr>
        <w:top w:val="none" w:sz="0" w:space="0" w:color="auto"/>
        <w:left w:val="none" w:sz="0" w:space="0" w:color="auto"/>
        <w:bottom w:val="none" w:sz="0" w:space="0" w:color="auto"/>
        <w:right w:val="none" w:sz="0" w:space="0" w:color="auto"/>
      </w:divBdr>
    </w:div>
    <w:div w:id="280384853">
      <w:bodyDiv w:val="1"/>
      <w:marLeft w:val="0"/>
      <w:marRight w:val="0"/>
      <w:marTop w:val="0"/>
      <w:marBottom w:val="0"/>
      <w:divBdr>
        <w:top w:val="none" w:sz="0" w:space="0" w:color="auto"/>
        <w:left w:val="none" w:sz="0" w:space="0" w:color="auto"/>
        <w:bottom w:val="none" w:sz="0" w:space="0" w:color="auto"/>
        <w:right w:val="none" w:sz="0" w:space="0" w:color="auto"/>
      </w:divBdr>
    </w:div>
    <w:div w:id="438916365">
      <w:bodyDiv w:val="1"/>
      <w:marLeft w:val="0"/>
      <w:marRight w:val="0"/>
      <w:marTop w:val="0"/>
      <w:marBottom w:val="0"/>
      <w:divBdr>
        <w:top w:val="none" w:sz="0" w:space="0" w:color="auto"/>
        <w:left w:val="none" w:sz="0" w:space="0" w:color="auto"/>
        <w:bottom w:val="none" w:sz="0" w:space="0" w:color="auto"/>
        <w:right w:val="none" w:sz="0" w:space="0" w:color="auto"/>
      </w:divBdr>
    </w:div>
    <w:div w:id="959997694">
      <w:bodyDiv w:val="1"/>
      <w:marLeft w:val="0"/>
      <w:marRight w:val="0"/>
      <w:marTop w:val="0"/>
      <w:marBottom w:val="0"/>
      <w:divBdr>
        <w:top w:val="none" w:sz="0" w:space="0" w:color="auto"/>
        <w:left w:val="none" w:sz="0" w:space="0" w:color="auto"/>
        <w:bottom w:val="none" w:sz="0" w:space="0" w:color="auto"/>
        <w:right w:val="none" w:sz="0" w:space="0" w:color="auto"/>
      </w:divBdr>
    </w:div>
    <w:div w:id="961038663">
      <w:bodyDiv w:val="1"/>
      <w:marLeft w:val="0"/>
      <w:marRight w:val="0"/>
      <w:marTop w:val="0"/>
      <w:marBottom w:val="0"/>
      <w:divBdr>
        <w:top w:val="none" w:sz="0" w:space="0" w:color="auto"/>
        <w:left w:val="none" w:sz="0" w:space="0" w:color="auto"/>
        <w:bottom w:val="none" w:sz="0" w:space="0" w:color="auto"/>
        <w:right w:val="none" w:sz="0" w:space="0" w:color="auto"/>
      </w:divBdr>
    </w:div>
    <w:div w:id="985740101">
      <w:bodyDiv w:val="1"/>
      <w:marLeft w:val="0"/>
      <w:marRight w:val="0"/>
      <w:marTop w:val="0"/>
      <w:marBottom w:val="0"/>
      <w:divBdr>
        <w:top w:val="none" w:sz="0" w:space="0" w:color="auto"/>
        <w:left w:val="none" w:sz="0" w:space="0" w:color="auto"/>
        <w:bottom w:val="none" w:sz="0" w:space="0" w:color="auto"/>
        <w:right w:val="none" w:sz="0" w:space="0" w:color="auto"/>
      </w:divBdr>
    </w:div>
    <w:div w:id="1163466938">
      <w:bodyDiv w:val="1"/>
      <w:marLeft w:val="0"/>
      <w:marRight w:val="0"/>
      <w:marTop w:val="0"/>
      <w:marBottom w:val="0"/>
      <w:divBdr>
        <w:top w:val="none" w:sz="0" w:space="0" w:color="auto"/>
        <w:left w:val="none" w:sz="0" w:space="0" w:color="auto"/>
        <w:bottom w:val="none" w:sz="0" w:space="0" w:color="auto"/>
        <w:right w:val="none" w:sz="0" w:space="0" w:color="auto"/>
      </w:divBdr>
    </w:div>
    <w:div w:id="1212159475">
      <w:bodyDiv w:val="1"/>
      <w:marLeft w:val="0"/>
      <w:marRight w:val="0"/>
      <w:marTop w:val="0"/>
      <w:marBottom w:val="0"/>
      <w:divBdr>
        <w:top w:val="none" w:sz="0" w:space="0" w:color="auto"/>
        <w:left w:val="none" w:sz="0" w:space="0" w:color="auto"/>
        <w:bottom w:val="none" w:sz="0" w:space="0" w:color="auto"/>
        <w:right w:val="none" w:sz="0" w:space="0" w:color="auto"/>
      </w:divBdr>
    </w:div>
    <w:div w:id="1215970713">
      <w:bodyDiv w:val="1"/>
      <w:marLeft w:val="0"/>
      <w:marRight w:val="0"/>
      <w:marTop w:val="0"/>
      <w:marBottom w:val="0"/>
      <w:divBdr>
        <w:top w:val="none" w:sz="0" w:space="0" w:color="auto"/>
        <w:left w:val="none" w:sz="0" w:space="0" w:color="auto"/>
        <w:bottom w:val="none" w:sz="0" w:space="0" w:color="auto"/>
        <w:right w:val="none" w:sz="0" w:space="0" w:color="auto"/>
      </w:divBdr>
      <w:divsChild>
        <w:div w:id="17774593">
          <w:marLeft w:val="0"/>
          <w:marRight w:val="0"/>
          <w:marTop w:val="0"/>
          <w:marBottom w:val="0"/>
          <w:divBdr>
            <w:top w:val="none" w:sz="0" w:space="0" w:color="auto"/>
            <w:left w:val="none" w:sz="0" w:space="0" w:color="auto"/>
            <w:bottom w:val="none" w:sz="0" w:space="0" w:color="auto"/>
            <w:right w:val="none" w:sz="0" w:space="0" w:color="auto"/>
          </w:divBdr>
        </w:div>
        <w:div w:id="104496361">
          <w:marLeft w:val="0"/>
          <w:marRight w:val="0"/>
          <w:marTop w:val="0"/>
          <w:marBottom w:val="0"/>
          <w:divBdr>
            <w:top w:val="none" w:sz="0" w:space="0" w:color="auto"/>
            <w:left w:val="none" w:sz="0" w:space="0" w:color="auto"/>
            <w:bottom w:val="none" w:sz="0" w:space="0" w:color="auto"/>
            <w:right w:val="none" w:sz="0" w:space="0" w:color="auto"/>
          </w:divBdr>
        </w:div>
        <w:div w:id="137652527">
          <w:marLeft w:val="0"/>
          <w:marRight w:val="0"/>
          <w:marTop w:val="0"/>
          <w:marBottom w:val="0"/>
          <w:divBdr>
            <w:top w:val="none" w:sz="0" w:space="0" w:color="auto"/>
            <w:left w:val="none" w:sz="0" w:space="0" w:color="auto"/>
            <w:bottom w:val="none" w:sz="0" w:space="0" w:color="auto"/>
            <w:right w:val="none" w:sz="0" w:space="0" w:color="auto"/>
          </w:divBdr>
        </w:div>
        <w:div w:id="616110340">
          <w:marLeft w:val="0"/>
          <w:marRight w:val="0"/>
          <w:marTop w:val="0"/>
          <w:marBottom w:val="0"/>
          <w:divBdr>
            <w:top w:val="none" w:sz="0" w:space="0" w:color="auto"/>
            <w:left w:val="none" w:sz="0" w:space="0" w:color="auto"/>
            <w:bottom w:val="none" w:sz="0" w:space="0" w:color="auto"/>
            <w:right w:val="none" w:sz="0" w:space="0" w:color="auto"/>
          </w:divBdr>
        </w:div>
        <w:div w:id="647512274">
          <w:marLeft w:val="0"/>
          <w:marRight w:val="0"/>
          <w:marTop w:val="0"/>
          <w:marBottom w:val="0"/>
          <w:divBdr>
            <w:top w:val="none" w:sz="0" w:space="0" w:color="auto"/>
            <w:left w:val="none" w:sz="0" w:space="0" w:color="auto"/>
            <w:bottom w:val="none" w:sz="0" w:space="0" w:color="auto"/>
            <w:right w:val="none" w:sz="0" w:space="0" w:color="auto"/>
          </w:divBdr>
        </w:div>
        <w:div w:id="851455401">
          <w:marLeft w:val="0"/>
          <w:marRight w:val="0"/>
          <w:marTop w:val="0"/>
          <w:marBottom w:val="0"/>
          <w:divBdr>
            <w:top w:val="none" w:sz="0" w:space="0" w:color="auto"/>
            <w:left w:val="none" w:sz="0" w:space="0" w:color="auto"/>
            <w:bottom w:val="none" w:sz="0" w:space="0" w:color="auto"/>
            <w:right w:val="none" w:sz="0" w:space="0" w:color="auto"/>
          </w:divBdr>
        </w:div>
        <w:div w:id="1039821587">
          <w:marLeft w:val="0"/>
          <w:marRight w:val="0"/>
          <w:marTop w:val="0"/>
          <w:marBottom w:val="0"/>
          <w:divBdr>
            <w:top w:val="none" w:sz="0" w:space="0" w:color="auto"/>
            <w:left w:val="none" w:sz="0" w:space="0" w:color="auto"/>
            <w:bottom w:val="none" w:sz="0" w:space="0" w:color="auto"/>
            <w:right w:val="none" w:sz="0" w:space="0" w:color="auto"/>
          </w:divBdr>
        </w:div>
        <w:div w:id="1295137634">
          <w:marLeft w:val="0"/>
          <w:marRight w:val="0"/>
          <w:marTop w:val="0"/>
          <w:marBottom w:val="0"/>
          <w:divBdr>
            <w:top w:val="none" w:sz="0" w:space="0" w:color="auto"/>
            <w:left w:val="none" w:sz="0" w:space="0" w:color="auto"/>
            <w:bottom w:val="none" w:sz="0" w:space="0" w:color="auto"/>
            <w:right w:val="none" w:sz="0" w:space="0" w:color="auto"/>
          </w:divBdr>
        </w:div>
        <w:div w:id="1315641350">
          <w:marLeft w:val="0"/>
          <w:marRight w:val="0"/>
          <w:marTop w:val="0"/>
          <w:marBottom w:val="0"/>
          <w:divBdr>
            <w:top w:val="none" w:sz="0" w:space="0" w:color="auto"/>
            <w:left w:val="none" w:sz="0" w:space="0" w:color="auto"/>
            <w:bottom w:val="none" w:sz="0" w:space="0" w:color="auto"/>
            <w:right w:val="none" w:sz="0" w:space="0" w:color="auto"/>
          </w:divBdr>
        </w:div>
        <w:div w:id="1714304564">
          <w:marLeft w:val="0"/>
          <w:marRight w:val="0"/>
          <w:marTop w:val="0"/>
          <w:marBottom w:val="0"/>
          <w:divBdr>
            <w:top w:val="none" w:sz="0" w:space="0" w:color="auto"/>
            <w:left w:val="none" w:sz="0" w:space="0" w:color="auto"/>
            <w:bottom w:val="none" w:sz="0" w:space="0" w:color="auto"/>
            <w:right w:val="none" w:sz="0" w:space="0" w:color="auto"/>
          </w:divBdr>
        </w:div>
      </w:divsChild>
    </w:div>
    <w:div w:id="1231231998">
      <w:bodyDiv w:val="1"/>
      <w:marLeft w:val="0"/>
      <w:marRight w:val="0"/>
      <w:marTop w:val="0"/>
      <w:marBottom w:val="0"/>
      <w:divBdr>
        <w:top w:val="none" w:sz="0" w:space="0" w:color="auto"/>
        <w:left w:val="none" w:sz="0" w:space="0" w:color="auto"/>
        <w:bottom w:val="none" w:sz="0" w:space="0" w:color="auto"/>
        <w:right w:val="none" w:sz="0" w:space="0" w:color="auto"/>
      </w:divBdr>
    </w:div>
    <w:div w:id="1392534390">
      <w:bodyDiv w:val="1"/>
      <w:marLeft w:val="0"/>
      <w:marRight w:val="0"/>
      <w:marTop w:val="0"/>
      <w:marBottom w:val="0"/>
      <w:divBdr>
        <w:top w:val="none" w:sz="0" w:space="0" w:color="auto"/>
        <w:left w:val="none" w:sz="0" w:space="0" w:color="auto"/>
        <w:bottom w:val="none" w:sz="0" w:space="0" w:color="auto"/>
        <w:right w:val="none" w:sz="0" w:space="0" w:color="auto"/>
      </w:divBdr>
    </w:div>
    <w:div w:id="1764496484">
      <w:bodyDiv w:val="1"/>
      <w:marLeft w:val="0"/>
      <w:marRight w:val="0"/>
      <w:marTop w:val="0"/>
      <w:marBottom w:val="0"/>
      <w:divBdr>
        <w:top w:val="none" w:sz="0" w:space="0" w:color="auto"/>
        <w:left w:val="none" w:sz="0" w:space="0" w:color="auto"/>
        <w:bottom w:val="none" w:sz="0" w:space="0" w:color="auto"/>
        <w:right w:val="none" w:sz="0" w:space="0" w:color="auto"/>
      </w:divBdr>
    </w:div>
    <w:div w:id="1820075714">
      <w:bodyDiv w:val="1"/>
      <w:marLeft w:val="0"/>
      <w:marRight w:val="0"/>
      <w:marTop w:val="0"/>
      <w:marBottom w:val="0"/>
      <w:divBdr>
        <w:top w:val="none" w:sz="0" w:space="0" w:color="auto"/>
        <w:left w:val="none" w:sz="0" w:space="0" w:color="auto"/>
        <w:bottom w:val="none" w:sz="0" w:space="0" w:color="auto"/>
        <w:right w:val="none" w:sz="0" w:space="0" w:color="auto"/>
      </w:divBdr>
    </w:div>
    <w:div w:id="18278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paa.jotform.com/222328377855162" TargetMode="External"/><Relationship Id="rId13" Type="http://schemas.openxmlformats.org/officeDocument/2006/relationships/hyperlink" Target="mailto:LP@educationjustice.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ir.library.louisville.edu/cgi/viewcontent.cgi?article=1370&amp;context=faculty" TargetMode="External"/><Relationship Id="rId7" Type="http://schemas.openxmlformats.org/officeDocument/2006/relationships/image" Target="media/image1.png"/><Relationship Id="rId12" Type="http://schemas.openxmlformats.org/officeDocument/2006/relationships/hyperlink" Target="https://hipaa.jotform.com/222328377855162"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vimeo.com/603276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justice.net/program/language-partn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4.jpeg"/><Relationship Id="rId10" Type="http://schemas.openxmlformats.org/officeDocument/2006/relationships/hyperlink" Target="https://educationjustice.net/work-with-ej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Language Partners Application</vt:lpstr>
    </vt:vector>
  </TitlesOfParts>
  <Manager/>
  <Company>Education Justice Project</Company>
  <LinksUpToDate>false</LinksUpToDate>
  <CharactersWithSpaces>6853</CharactersWithSpaces>
  <SharedDoc>false</SharedDoc>
  <HyperlinkBase/>
  <HLinks>
    <vt:vector size="48" baseType="variant">
      <vt:variant>
        <vt:i4>3604575</vt:i4>
      </vt:variant>
      <vt:variant>
        <vt:i4>21</vt:i4>
      </vt:variant>
      <vt:variant>
        <vt:i4>0</vt:i4>
      </vt:variant>
      <vt:variant>
        <vt:i4>5</vt:i4>
      </vt:variant>
      <vt:variant>
        <vt:lpwstr>mailto:jsosnow2@illinois.edu</vt:lpwstr>
      </vt:variant>
      <vt:variant>
        <vt:lpwstr/>
      </vt:variant>
      <vt:variant>
        <vt:i4>4456502</vt:i4>
      </vt:variant>
      <vt:variant>
        <vt:i4>18</vt:i4>
      </vt:variant>
      <vt:variant>
        <vt:i4>0</vt:i4>
      </vt:variant>
      <vt:variant>
        <vt:i4>5</vt:i4>
      </vt:variant>
      <vt:variant>
        <vt:lpwstr>mailto:dunse2@illinois.edu</vt:lpwstr>
      </vt:variant>
      <vt:variant>
        <vt:lpwstr/>
      </vt:variant>
      <vt:variant>
        <vt:i4>4063252</vt:i4>
      </vt:variant>
      <vt:variant>
        <vt:i4>15</vt:i4>
      </vt:variant>
      <vt:variant>
        <vt:i4>0</vt:i4>
      </vt:variant>
      <vt:variant>
        <vt:i4>5</vt:i4>
      </vt:variant>
      <vt:variant>
        <vt:lpwstr>mailto:info@educationjustice.net</vt:lpwstr>
      </vt:variant>
      <vt:variant>
        <vt:lpwstr/>
      </vt:variant>
      <vt:variant>
        <vt:i4>7077933</vt:i4>
      </vt:variant>
      <vt:variant>
        <vt:i4>12</vt:i4>
      </vt:variant>
      <vt:variant>
        <vt:i4>0</vt:i4>
      </vt:variant>
      <vt:variant>
        <vt:i4>5</vt:i4>
      </vt:variant>
      <vt:variant>
        <vt:lpwstr>tel:2173005150</vt:lpwstr>
      </vt:variant>
      <vt:variant>
        <vt:lpwstr/>
      </vt:variant>
      <vt:variant>
        <vt:i4>7340066</vt:i4>
      </vt:variant>
      <vt:variant>
        <vt:i4>9</vt:i4>
      </vt:variant>
      <vt:variant>
        <vt:i4>0</vt:i4>
      </vt:variant>
      <vt:variant>
        <vt:i4>5</vt:i4>
      </vt:variant>
      <vt:variant>
        <vt:lpwstr>http://www.educationjustice.net/home/wp-content/uploads/2011/11/TETYC0401Prisoners.pdf</vt:lpwstr>
      </vt:variant>
      <vt:variant>
        <vt:lpwstr/>
      </vt:variant>
      <vt:variant>
        <vt:i4>5963866</vt:i4>
      </vt:variant>
      <vt:variant>
        <vt:i4>6</vt:i4>
      </vt:variant>
      <vt:variant>
        <vt:i4>0</vt:i4>
      </vt:variant>
      <vt:variant>
        <vt:i4>5</vt:i4>
      </vt:variant>
      <vt:variant>
        <vt:lpwstr>https://reason.kzoo.edu/csjl/globalconvenings/prize/clprize/</vt:lpwstr>
      </vt:variant>
      <vt:variant>
        <vt:lpwstr/>
      </vt:variant>
      <vt:variant>
        <vt:i4>5046352</vt:i4>
      </vt:variant>
      <vt:variant>
        <vt:i4>3</vt:i4>
      </vt:variant>
      <vt:variant>
        <vt:i4>0</vt:i4>
      </vt:variant>
      <vt:variant>
        <vt:i4>5</vt:i4>
      </vt:variant>
      <vt:variant>
        <vt:lpwstr>http://www.educationjustice.net/home/programs/language-partners/</vt:lpwstr>
      </vt:variant>
      <vt:variant>
        <vt:lpwstr/>
      </vt:variant>
      <vt:variant>
        <vt:i4>5308486</vt:i4>
      </vt:variant>
      <vt:variant>
        <vt:i4>0</vt:i4>
      </vt:variant>
      <vt:variant>
        <vt:i4>0</vt:i4>
      </vt:variant>
      <vt:variant>
        <vt:i4>5</vt:i4>
      </vt:variant>
      <vt:variant>
        <vt:lpwstr>http://www.educationjustice.net/home/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Partners Application</dc:title>
  <dc:subject>application</dc:subject>
  <dc:creator>Amber Dunse, Kacie Gastañaga</dc:creator>
  <cp:keywords>application, Language Partners, 2022</cp:keywords>
  <dc:description/>
  <cp:lastModifiedBy>Ellen</cp:lastModifiedBy>
  <cp:revision>2</cp:revision>
  <cp:lastPrinted>2010-09-07T12:14:00Z</cp:lastPrinted>
  <dcterms:created xsi:type="dcterms:W3CDTF">2022-08-30T00:32:00Z</dcterms:created>
  <dcterms:modified xsi:type="dcterms:W3CDTF">2022-08-30T00:32:00Z</dcterms:modified>
  <cp:category/>
</cp:coreProperties>
</file>