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BB7D" w14:textId="77777777" w:rsidR="002C0FB2" w:rsidRPr="00D473E4" w:rsidRDefault="002C0FB2" w:rsidP="002C0FB2">
      <w:pPr>
        <w:pStyle w:val="Heading3"/>
        <w:pBdr>
          <w:bottom w:val="single" w:sz="36" w:space="1" w:color="153972"/>
        </w:pBdr>
        <w:spacing w:before="0"/>
        <w:rPr>
          <w:color w:val="auto"/>
          <w:sz w:val="60"/>
          <w:szCs w:val="60"/>
        </w:rPr>
      </w:pPr>
      <w:r>
        <w:rPr>
          <w:rFonts w:ascii="Century Gothic" w:hAnsi="Century Gothic"/>
          <w:bCs w:val="0"/>
          <w:noProof/>
          <w:color w:val="163972"/>
          <w:sz w:val="48"/>
          <w:szCs w:val="22"/>
        </w:rPr>
        <w:drawing>
          <wp:inline distT="0" distB="0" distL="0" distR="0" wp14:anchorId="2044ADB6" wp14:editId="05C8D884">
            <wp:extent cx="368300" cy="533400"/>
            <wp:effectExtent l="0" t="0" r="12700" b="0"/>
            <wp:docPr id="2" name="Picture 2" descr="Illinois-Logo-Full-Colo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inois-Logo-Full-Color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163972"/>
          <w:sz w:val="48"/>
          <w:szCs w:val="22"/>
        </w:rPr>
        <w:t xml:space="preserve"> </w:t>
      </w:r>
      <w:r w:rsidRPr="00D473E4">
        <w:rPr>
          <w:rFonts w:ascii="Century Gothic" w:hAnsi="Century Gothic"/>
          <w:color w:val="163972"/>
          <w:sz w:val="60"/>
          <w:szCs w:val="60"/>
        </w:rPr>
        <w:t>Education Justice Project</w:t>
      </w:r>
    </w:p>
    <w:p w14:paraId="0E9D8740" w14:textId="77777777" w:rsidR="002C0FB2" w:rsidRDefault="002C0FB2" w:rsidP="002C0FB2">
      <w:pPr>
        <w:ind w:left="1440"/>
        <w:rPr>
          <w:color w:val="163972"/>
          <w:sz w:val="2"/>
          <w:szCs w:val="2"/>
          <w:u w:color="163972"/>
        </w:rPr>
      </w:pPr>
    </w:p>
    <w:p w14:paraId="4C5A57C0" w14:textId="0A8B8CD1" w:rsidR="002C0FB2" w:rsidRPr="00581989" w:rsidRDefault="002C0FB2" w:rsidP="002C0FB2">
      <w:pPr>
        <w:jc w:val="both"/>
        <w:rPr>
          <w:rFonts w:ascii="Century Gothic" w:hAnsi="Century Gothic"/>
          <w:b/>
          <w:color w:val="163972"/>
          <w:sz w:val="32"/>
          <w:szCs w:val="32"/>
          <w:u w:color="163972"/>
        </w:rPr>
      </w:pPr>
      <w:r w:rsidRPr="00581989">
        <w:rPr>
          <w:rFonts w:ascii="Century Gothic" w:hAnsi="Century Gothic"/>
          <w:b/>
          <w:color w:val="163972"/>
          <w:sz w:val="32"/>
          <w:szCs w:val="32"/>
          <w:u w:color="163972"/>
        </w:rPr>
        <w:t xml:space="preserve">EJP </w:t>
      </w:r>
      <w:r>
        <w:rPr>
          <w:rFonts w:ascii="Century Gothic" w:hAnsi="Century Gothic"/>
          <w:b/>
          <w:color w:val="163972"/>
          <w:sz w:val="32"/>
          <w:szCs w:val="32"/>
          <w:u w:color="163972"/>
        </w:rPr>
        <w:t>Community Library</w:t>
      </w:r>
    </w:p>
    <w:p w14:paraId="40E52EC0" w14:textId="77777777" w:rsidR="002C0FB2" w:rsidRDefault="002C0FB2" w:rsidP="002C0FB2">
      <w:pPr>
        <w:jc w:val="both"/>
        <w:rPr>
          <w:color w:val="163972"/>
          <w:sz w:val="24"/>
          <w:szCs w:val="24"/>
          <w:u w:color="163972"/>
        </w:rPr>
      </w:pPr>
    </w:p>
    <w:p w14:paraId="74E69B17" w14:textId="6B97CC11" w:rsidR="002C0FB2" w:rsidRDefault="002C0FB2" w:rsidP="002C0FB2">
      <w:pPr>
        <w:rPr>
          <w:rFonts w:ascii="Garamond" w:eastAsia="Garamond" w:hAnsi="Garamond" w:cs="Garamond"/>
          <w:i/>
          <w:iCs/>
          <w:color w:val="163972"/>
          <w:sz w:val="26"/>
          <w:szCs w:val="26"/>
          <w:u w:color="163972"/>
        </w:rPr>
      </w:pPr>
      <w:r>
        <w:rPr>
          <w:rFonts w:ascii="Garamond" w:hAnsi="Garamond"/>
          <w:i/>
          <w:iCs/>
          <w:color w:val="163972"/>
          <w:sz w:val="26"/>
          <w:szCs w:val="26"/>
          <w:u w:color="163972"/>
        </w:rPr>
        <w:t>The mission of the Education Justice project is to build a model college-in-prison program that demonstrates the positive impacts of higher education upon incarcerated people, their families, the neighborhoods from which they come, the host institution, and society as a whole.</w:t>
      </w:r>
    </w:p>
    <w:p w14:paraId="397C94AC" w14:textId="77777777" w:rsidR="002C0FB2" w:rsidRPr="002C0FB2" w:rsidRDefault="002C0FB2" w:rsidP="002C0FB2">
      <w:pPr>
        <w:rPr>
          <w:rFonts w:ascii="Garamond" w:eastAsia="Garamond" w:hAnsi="Garamond" w:cs="Garamond"/>
          <w:i/>
          <w:iCs/>
          <w:color w:val="163972"/>
          <w:sz w:val="26"/>
          <w:szCs w:val="26"/>
          <w:u w:color="163972"/>
        </w:rPr>
      </w:pPr>
    </w:p>
    <w:p w14:paraId="3DBB1417" w14:textId="029505D4" w:rsidR="00EE0D2E" w:rsidRPr="00EE0D2E" w:rsidRDefault="00BA38CC" w:rsidP="00EE0D2E">
      <w:pPr>
        <w:shd w:val="clear" w:color="auto" w:fill="FFFFFF"/>
        <w:rPr>
          <w:rFonts w:ascii="Garamond" w:eastAsia="Times New Roman" w:hAnsi="Garamond" w:cs="Arial"/>
          <w:sz w:val="32"/>
          <w:szCs w:val="32"/>
        </w:rPr>
      </w:pPr>
      <w:r w:rsidRPr="00EE0D2E">
        <w:rPr>
          <w:rFonts w:ascii="Garamond" w:hAnsi="Garamond"/>
          <w:sz w:val="32"/>
          <w:szCs w:val="32"/>
        </w:rPr>
        <w:t xml:space="preserve">Thank you for your interest in the Education Justice Project Community Library!  </w:t>
      </w:r>
      <w:r w:rsidRPr="00EE0D2E">
        <w:rPr>
          <w:rFonts w:ascii="Garamond" w:eastAsia="Times New Roman" w:hAnsi="Garamond" w:cs="Arial"/>
          <w:sz w:val="32"/>
          <w:szCs w:val="32"/>
        </w:rPr>
        <w:t xml:space="preserve">The Community Library provides resources that </w:t>
      </w:r>
      <w:r w:rsidRPr="00BA38CC">
        <w:rPr>
          <w:rFonts w:ascii="Garamond" w:eastAsia="Times New Roman" w:hAnsi="Garamond" w:cs="Arial"/>
          <w:sz w:val="32"/>
          <w:szCs w:val="32"/>
        </w:rPr>
        <w:t>serve the research needs of</w:t>
      </w:r>
      <w:r w:rsidRPr="00EE0D2E">
        <w:rPr>
          <w:rFonts w:ascii="Garamond" w:eastAsia="Times New Roman" w:hAnsi="Garamond" w:cs="Arial"/>
          <w:sz w:val="32"/>
          <w:szCs w:val="32"/>
        </w:rPr>
        <w:t xml:space="preserve"> </w:t>
      </w:r>
      <w:r w:rsidR="00EE0D2E">
        <w:rPr>
          <w:rFonts w:ascii="Garamond" w:eastAsia="Times New Roman" w:hAnsi="Garamond" w:cs="Arial"/>
          <w:sz w:val="32"/>
          <w:szCs w:val="32"/>
        </w:rPr>
        <w:t xml:space="preserve">students </w:t>
      </w:r>
      <w:r w:rsidRPr="00BA38CC">
        <w:rPr>
          <w:rFonts w:ascii="Garamond" w:eastAsia="Times New Roman" w:hAnsi="Garamond" w:cs="Arial"/>
          <w:sz w:val="32"/>
          <w:szCs w:val="32"/>
        </w:rPr>
        <w:t>at Danville Correctional Center</w:t>
      </w:r>
      <w:r w:rsidR="00EE0D2E" w:rsidRPr="00EE0D2E">
        <w:rPr>
          <w:rFonts w:ascii="Garamond" w:eastAsia="Times New Roman" w:hAnsi="Garamond" w:cs="Arial"/>
          <w:sz w:val="32"/>
          <w:szCs w:val="32"/>
        </w:rPr>
        <w:t>.  In addition, we offer programming and community space typical to academic and public libraries—a purposeful third space. Our primary goal is to help students develop skills useful to success in upper-division University courses.</w:t>
      </w:r>
    </w:p>
    <w:p w14:paraId="38C9776A" w14:textId="37B51355" w:rsidR="00BA38CC" w:rsidRDefault="00BA38CC" w:rsidP="00BA38CC">
      <w:pPr>
        <w:shd w:val="clear" w:color="auto" w:fill="FFFFFF"/>
        <w:rPr>
          <w:rFonts w:ascii="Garamond" w:eastAsia="Times New Roman" w:hAnsi="Garamond" w:cs="Arial"/>
          <w:sz w:val="32"/>
          <w:szCs w:val="32"/>
        </w:rPr>
      </w:pPr>
      <w:r w:rsidRPr="00EE0D2E">
        <w:rPr>
          <w:rFonts w:ascii="Garamond" w:eastAsia="Times New Roman" w:hAnsi="Garamond" w:cs="Arial"/>
          <w:sz w:val="32"/>
          <w:szCs w:val="32"/>
        </w:rPr>
        <w:t xml:space="preserve">The library is </w:t>
      </w:r>
      <w:r w:rsidR="008E4D03" w:rsidRPr="00EE0D2E">
        <w:rPr>
          <w:rFonts w:ascii="Garamond" w:eastAsia="Times New Roman" w:hAnsi="Garamond" w:cs="Arial"/>
          <w:sz w:val="32"/>
          <w:szCs w:val="32"/>
        </w:rPr>
        <w:t>led</w:t>
      </w:r>
      <w:r w:rsidRPr="00EE0D2E">
        <w:rPr>
          <w:rFonts w:ascii="Garamond" w:eastAsia="Times New Roman" w:hAnsi="Garamond" w:cs="Arial"/>
          <w:sz w:val="32"/>
          <w:szCs w:val="32"/>
        </w:rPr>
        <w:t xml:space="preserve"> by a select group of Student Librarians who manage the</w:t>
      </w:r>
      <w:r w:rsidR="008E4D03" w:rsidRPr="00EE0D2E">
        <w:rPr>
          <w:rFonts w:ascii="Garamond" w:eastAsia="Times New Roman" w:hAnsi="Garamond" w:cs="Arial"/>
          <w:sz w:val="32"/>
          <w:szCs w:val="32"/>
        </w:rPr>
        <w:t xml:space="preserve"> materials</w:t>
      </w:r>
      <w:r w:rsidRPr="00EE0D2E">
        <w:rPr>
          <w:rFonts w:ascii="Garamond" w:eastAsia="Times New Roman" w:hAnsi="Garamond" w:cs="Arial"/>
          <w:sz w:val="32"/>
          <w:szCs w:val="32"/>
        </w:rPr>
        <w:t xml:space="preserve"> and space on site.  They are trained to serve their fellow students </w:t>
      </w:r>
      <w:r w:rsidR="008E4D03" w:rsidRPr="00EE0D2E">
        <w:rPr>
          <w:rFonts w:ascii="Garamond" w:eastAsia="Times New Roman" w:hAnsi="Garamond" w:cs="Arial"/>
          <w:sz w:val="32"/>
          <w:szCs w:val="32"/>
        </w:rPr>
        <w:t xml:space="preserve">by fostering information literacy, building a thoughtful collection of print and digital resources, and organizing library events that continue </w:t>
      </w:r>
      <w:r w:rsidR="00EE0D2E" w:rsidRPr="00EE0D2E">
        <w:rPr>
          <w:rFonts w:ascii="Garamond" w:eastAsia="Times New Roman" w:hAnsi="Garamond" w:cs="Arial"/>
          <w:sz w:val="32"/>
          <w:szCs w:val="32"/>
        </w:rPr>
        <w:t>critical thinking and discussion outside the classroom.</w:t>
      </w:r>
    </w:p>
    <w:p w14:paraId="2B976C90" w14:textId="4F2D4D86" w:rsidR="002C0FB2" w:rsidRDefault="00D746CC" w:rsidP="00BA38CC">
      <w:pPr>
        <w:shd w:val="clear" w:color="auto" w:fill="FFFFFF"/>
        <w:rPr>
          <w:rFonts w:ascii="Garamond" w:eastAsia="Times New Roman" w:hAnsi="Garamond" w:cs="Arial"/>
          <w:sz w:val="32"/>
          <w:szCs w:val="32"/>
        </w:rPr>
      </w:pPr>
      <w:r w:rsidRPr="00D746CC">
        <w:rPr>
          <w:rFonts w:ascii="Garamond" w:eastAsia="Times New Roman" w:hAnsi="Garamond" w:cs="Arial"/>
          <w:b/>
          <w:bCs/>
          <w:sz w:val="32"/>
          <w:szCs w:val="32"/>
        </w:rPr>
        <w:t>Due to Covid-19, the Community Library is not currently accepting applications for</w:t>
      </w:r>
      <w:r>
        <w:rPr>
          <w:rFonts w:ascii="Garamond" w:eastAsia="Times New Roman" w:hAnsi="Garamond" w:cs="Arial"/>
          <w:b/>
          <w:bCs/>
          <w:sz w:val="32"/>
          <w:szCs w:val="32"/>
        </w:rPr>
        <w:t xml:space="preserve"> Associate Librarians</w:t>
      </w:r>
      <w:r w:rsidRPr="00D746CC">
        <w:rPr>
          <w:rFonts w:ascii="Garamond" w:eastAsia="Times New Roman" w:hAnsi="Garamond" w:cs="Arial"/>
          <w:b/>
          <w:bCs/>
          <w:sz w:val="32"/>
          <w:szCs w:val="32"/>
        </w:rPr>
        <w:t xml:space="preserve">.  </w:t>
      </w:r>
      <w:r>
        <w:rPr>
          <w:rFonts w:ascii="Garamond" w:eastAsia="Times New Roman" w:hAnsi="Garamond" w:cs="Arial"/>
          <w:sz w:val="32"/>
          <w:szCs w:val="32"/>
        </w:rPr>
        <w:t>The library will still be hard at work planning for extensive renovations upon our return, but we will not be adding new onsite members</w:t>
      </w:r>
      <w:r w:rsidR="002C0FB2">
        <w:rPr>
          <w:rFonts w:ascii="Garamond" w:eastAsia="Times New Roman" w:hAnsi="Garamond" w:cs="Arial"/>
          <w:sz w:val="32"/>
          <w:szCs w:val="32"/>
        </w:rPr>
        <w:t xml:space="preserve"> while prison programming is suspended.  We hope that Fall 2021 will be different and look forward to working with you then.</w:t>
      </w:r>
    </w:p>
    <w:p w14:paraId="296EE407" w14:textId="06C2AABF" w:rsidR="002C0FB2" w:rsidRDefault="002C0FB2" w:rsidP="00BA38CC">
      <w:pPr>
        <w:shd w:val="clear" w:color="auto" w:fill="FFFFFF"/>
        <w:rPr>
          <w:rFonts w:ascii="Garamond" w:eastAsia="Times New Roman" w:hAnsi="Garamond" w:cs="Arial"/>
          <w:sz w:val="32"/>
          <w:szCs w:val="32"/>
        </w:rPr>
      </w:pPr>
      <w:r>
        <w:rPr>
          <w:rFonts w:ascii="Garamond" w:eastAsia="Times New Roman" w:hAnsi="Garamond" w:cs="Arial"/>
          <w:sz w:val="32"/>
          <w:szCs w:val="32"/>
        </w:rPr>
        <w:t xml:space="preserve">If you have any questions about the library or donating books to the collection, please contact Community Librarian Rebecca </w:t>
      </w:r>
      <w:proofErr w:type="spellStart"/>
      <w:r>
        <w:rPr>
          <w:rFonts w:ascii="Garamond" w:eastAsia="Times New Roman" w:hAnsi="Garamond" w:cs="Arial"/>
          <w:sz w:val="32"/>
          <w:szCs w:val="32"/>
        </w:rPr>
        <w:t>Bott</w:t>
      </w:r>
      <w:proofErr w:type="spellEnd"/>
      <w:r>
        <w:rPr>
          <w:rFonts w:ascii="Garamond" w:eastAsia="Times New Roman" w:hAnsi="Garamond" w:cs="Arial"/>
          <w:sz w:val="32"/>
          <w:szCs w:val="32"/>
        </w:rPr>
        <w:t xml:space="preserve"> at:  </w:t>
      </w:r>
      <w:hyperlink r:id="rId7" w:history="1">
        <w:r w:rsidRPr="00FB51BF">
          <w:rPr>
            <w:rStyle w:val="Hyperlink"/>
            <w:rFonts w:ascii="Garamond" w:eastAsia="Times New Roman" w:hAnsi="Garamond" w:cs="Arial"/>
            <w:sz w:val="32"/>
            <w:szCs w:val="32"/>
          </w:rPr>
          <w:t>Rebecca.bott@gmail.com</w:t>
        </w:r>
      </w:hyperlink>
      <w:r>
        <w:rPr>
          <w:rFonts w:ascii="Garamond" w:eastAsia="Times New Roman" w:hAnsi="Garamond" w:cs="Arial"/>
          <w:sz w:val="32"/>
          <w:szCs w:val="32"/>
        </w:rPr>
        <w:t>.</w:t>
      </w:r>
    </w:p>
    <w:p w14:paraId="063D1289" w14:textId="1CAF6D22" w:rsidR="002C0FB2" w:rsidRDefault="002C0FB2" w:rsidP="00BA38CC">
      <w:pPr>
        <w:shd w:val="clear" w:color="auto" w:fill="FFFFFF"/>
        <w:rPr>
          <w:rFonts w:ascii="Garamond" w:eastAsia="Times New Roman" w:hAnsi="Garamond" w:cs="Arial"/>
          <w:sz w:val="32"/>
          <w:szCs w:val="32"/>
        </w:rPr>
      </w:pPr>
    </w:p>
    <w:p w14:paraId="30C36085" w14:textId="77777777" w:rsidR="002C0FB2" w:rsidRPr="000B5B11" w:rsidRDefault="002C0FB2" w:rsidP="002C0FB2">
      <w:pPr>
        <w:rPr>
          <w:rFonts w:ascii="Garamond" w:hAnsi="Garamond"/>
          <w:sz w:val="24"/>
          <w:szCs w:val="24"/>
        </w:rPr>
      </w:pPr>
      <w:r w:rsidRPr="000B5B11">
        <w:rPr>
          <w:rFonts w:ascii="Garamond" w:hAnsi="Garamond"/>
          <w:sz w:val="24"/>
          <w:szCs w:val="24"/>
        </w:rPr>
        <w:t>Education Justice Project</w:t>
      </w:r>
    </w:p>
    <w:p w14:paraId="525AACA6" w14:textId="77777777" w:rsidR="002C0FB2" w:rsidRPr="000B5B11" w:rsidRDefault="002C0FB2" w:rsidP="002C0FB2">
      <w:pPr>
        <w:rPr>
          <w:rFonts w:ascii="Garamond" w:hAnsi="Garamond"/>
          <w:color w:val="191919"/>
          <w:sz w:val="24"/>
          <w:szCs w:val="24"/>
        </w:rPr>
      </w:pPr>
      <w:r w:rsidRPr="000B5B11">
        <w:rPr>
          <w:rFonts w:ascii="Garamond" w:hAnsi="Garamond"/>
          <w:color w:val="191919"/>
          <w:sz w:val="24"/>
          <w:szCs w:val="24"/>
        </w:rPr>
        <w:t>University of Illinois</w:t>
      </w:r>
    </w:p>
    <w:p w14:paraId="7B9E5071" w14:textId="77777777" w:rsidR="002C0FB2" w:rsidRPr="000B5B11" w:rsidRDefault="002C0FB2" w:rsidP="002C0FB2">
      <w:pPr>
        <w:rPr>
          <w:rFonts w:ascii="Garamond" w:hAnsi="Garamond"/>
          <w:color w:val="191919"/>
          <w:sz w:val="24"/>
          <w:szCs w:val="24"/>
        </w:rPr>
      </w:pPr>
      <w:r w:rsidRPr="000B5B11">
        <w:rPr>
          <w:rFonts w:ascii="Garamond" w:hAnsi="Garamond"/>
          <w:color w:val="191919"/>
          <w:sz w:val="24"/>
          <w:szCs w:val="24"/>
        </w:rPr>
        <w:t>1001 S. Wright St.</w:t>
      </w:r>
    </w:p>
    <w:p w14:paraId="0380EDB9" w14:textId="77777777" w:rsidR="002C0FB2" w:rsidRPr="000B5B11" w:rsidRDefault="002C0FB2" w:rsidP="002C0FB2">
      <w:pPr>
        <w:rPr>
          <w:rFonts w:ascii="Garamond" w:hAnsi="Garamond"/>
          <w:sz w:val="24"/>
          <w:szCs w:val="24"/>
        </w:rPr>
      </w:pPr>
      <w:r w:rsidRPr="000B5B11">
        <w:rPr>
          <w:rFonts w:ascii="Garamond" w:hAnsi="Garamond"/>
          <w:color w:val="191919"/>
          <w:sz w:val="24"/>
          <w:szCs w:val="24"/>
        </w:rPr>
        <w:t>Champaign, IL 61820</w:t>
      </w:r>
    </w:p>
    <w:p w14:paraId="042C90A0" w14:textId="77777777" w:rsidR="002C0FB2" w:rsidRPr="000B5B11" w:rsidRDefault="002C0FB2" w:rsidP="002C0FB2">
      <w:pPr>
        <w:rPr>
          <w:rFonts w:ascii="Garamond" w:hAnsi="Garamond"/>
          <w:sz w:val="24"/>
          <w:szCs w:val="24"/>
        </w:rPr>
      </w:pPr>
      <w:r w:rsidRPr="000B5B11">
        <w:rPr>
          <w:rFonts w:ascii="Garamond" w:hAnsi="Garamond"/>
          <w:sz w:val="24"/>
          <w:szCs w:val="24"/>
        </w:rPr>
        <w:t>217-300-5150</w:t>
      </w:r>
    </w:p>
    <w:p w14:paraId="3CB5095D" w14:textId="77777777" w:rsidR="002C0FB2" w:rsidRPr="000B5B11" w:rsidRDefault="00C21BF0" w:rsidP="002C0FB2">
      <w:pPr>
        <w:rPr>
          <w:rFonts w:ascii="Garamond" w:hAnsi="Garamond"/>
          <w:sz w:val="24"/>
          <w:szCs w:val="24"/>
        </w:rPr>
      </w:pPr>
      <w:hyperlink r:id="rId8" w:history="1">
        <w:r w:rsidR="002C0FB2" w:rsidRPr="000B5B11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info@educationjustice.net</w:t>
        </w:r>
      </w:hyperlink>
    </w:p>
    <w:p w14:paraId="08351A51" w14:textId="77777777" w:rsidR="002C0FB2" w:rsidRPr="000B5B11" w:rsidRDefault="002C0FB2" w:rsidP="002C0FB2">
      <w:pPr>
        <w:rPr>
          <w:rFonts w:ascii="Garamond" w:hAnsi="Garamond"/>
          <w:sz w:val="24"/>
          <w:szCs w:val="24"/>
        </w:rPr>
      </w:pPr>
      <w:r w:rsidRPr="000B5B11">
        <w:rPr>
          <w:rFonts w:ascii="Garamond" w:hAnsi="Garamond"/>
          <w:sz w:val="24"/>
          <w:szCs w:val="24"/>
        </w:rPr>
        <w:t>www.educationjustice.net</w:t>
      </w:r>
    </w:p>
    <w:p w14:paraId="10FA838D" w14:textId="77777777" w:rsidR="002C0FB2" w:rsidRDefault="002C0FB2" w:rsidP="00BA38CC">
      <w:pPr>
        <w:shd w:val="clear" w:color="auto" w:fill="FFFFFF"/>
        <w:rPr>
          <w:rFonts w:ascii="Garamond" w:eastAsia="Times New Roman" w:hAnsi="Garamond" w:cs="Arial"/>
          <w:sz w:val="32"/>
          <w:szCs w:val="32"/>
        </w:rPr>
      </w:pPr>
    </w:p>
    <w:p w14:paraId="42F99F57" w14:textId="77777777" w:rsidR="00EE0D2E" w:rsidRPr="00EE0D2E" w:rsidRDefault="00EE0D2E" w:rsidP="00BA38CC">
      <w:pPr>
        <w:shd w:val="clear" w:color="auto" w:fill="FFFFFF"/>
        <w:rPr>
          <w:rFonts w:ascii="Garamond" w:eastAsia="Times New Roman" w:hAnsi="Garamond" w:cs="Arial"/>
          <w:sz w:val="32"/>
          <w:szCs w:val="32"/>
        </w:rPr>
      </w:pPr>
    </w:p>
    <w:p w14:paraId="250A4E34" w14:textId="1766E5E7" w:rsidR="00EE0D2E" w:rsidRPr="00EE0D2E" w:rsidRDefault="00EE0D2E" w:rsidP="00BA38CC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2C080BE4" w14:textId="300212F5" w:rsidR="002847FD" w:rsidRDefault="002847FD"/>
    <w:sectPr w:rsidR="002847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8C81" w14:textId="77777777" w:rsidR="00C21BF0" w:rsidRDefault="00C21BF0" w:rsidP="000B5B11">
      <w:pPr>
        <w:spacing w:after="0" w:line="240" w:lineRule="auto"/>
      </w:pPr>
      <w:r>
        <w:separator/>
      </w:r>
    </w:p>
  </w:endnote>
  <w:endnote w:type="continuationSeparator" w:id="0">
    <w:p w14:paraId="34E8F6D6" w14:textId="77777777" w:rsidR="00C21BF0" w:rsidRDefault="00C21BF0" w:rsidP="000B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81B4" w14:textId="77777777" w:rsidR="000B5B11" w:rsidRDefault="000B5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12203" w14:textId="28C79152" w:rsidR="000B5B11" w:rsidRPr="000B5B11" w:rsidRDefault="000B5B11">
    <w:pPr>
      <w:pStyle w:val="Footer"/>
      <w:rPr>
        <w:sz w:val="20"/>
        <w:szCs w:val="20"/>
      </w:rPr>
    </w:pPr>
    <w:r w:rsidRPr="000B5B11">
      <w:rPr>
        <w:sz w:val="20"/>
        <w:szCs w:val="20"/>
      </w:rPr>
      <w:t>Last updated 09.09.2</w:t>
    </w:r>
    <w:bookmarkStart w:id="0" w:name="_GoBack"/>
    <w:bookmarkEnd w:id="0"/>
    <w:r w:rsidRPr="000B5B11">
      <w:rPr>
        <w:sz w:val="20"/>
        <w:szCs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C5D8" w14:textId="77777777" w:rsidR="000B5B11" w:rsidRDefault="000B5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6FB93" w14:textId="77777777" w:rsidR="00C21BF0" w:rsidRDefault="00C21BF0" w:rsidP="000B5B11">
      <w:pPr>
        <w:spacing w:after="0" w:line="240" w:lineRule="auto"/>
      </w:pPr>
      <w:r>
        <w:separator/>
      </w:r>
    </w:p>
  </w:footnote>
  <w:footnote w:type="continuationSeparator" w:id="0">
    <w:p w14:paraId="01B9C4B8" w14:textId="77777777" w:rsidR="00C21BF0" w:rsidRDefault="00C21BF0" w:rsidP="000B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07EC" w14:textId="77777777" w:rsidR="000B5B11" w:rsidRDefault="000B5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A815" w14:textId="77777777" w:rsidR="000B5B11" w:rsidRDefault="000B5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83B21" w14:textId="77777777" w:rsidR="000B5B11" w:rsidRDefault="000B5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CC"/>
    <w:rsid w:val="000B5B11"/>
    <w:rsid w:val="002847FD"/>
    <w:rsid w:val="002C0FB2"/>
    <w:rsid w:val="00344D0F"/>
    <w:rsid w:val="008E4D03"/>
    <w:rsid w:val="00BA38CC"/>
    <w:rsid w:val="00C21BF0"/>
    <w:rsid w:val="00D746CC"/>
    <w:rsid w:val="00E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19CF"/>
  <w15:chartTrackingRefBased/>
  <w15:docId w15:val="{EA6F4EF6-45EC-4CC4-96CD-F8D1E67A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2C0FB2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ind w:left="720" w:hanging="720"/>
      <w:outlineLvl w:val="2"/>
    </w:pPr>
    <w:rPr>
      <w:rFonts w:ascii="Arial" w:eastAsia="Arial" w:hAnsi="Arial" w:cs="Arial"/>
      <w:b/>
      <w:bCs/>
      <w:color w:val="000080"/>
      <w:sz w:val="24"/>
      <w:szCs w:val="24"/>
      <w:u w:color="00008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FB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C0FB2"/>
    <w:rPr>
      <w:rFonts w:ascii="Arial" w:eastAsia="Arial" w:hAnsi="Arial" w:cs="Arial"/>
      <w:b/>
      <w:bCs/>
      <w:color w:val="000080"/>
      <w:sz w:val="24"/>
      <w:szCs w:val="24"/>
      <w:u w:color="000080"/>
      <w:bdr w:val="nil"/>
    </w:rPr>
  </w:style>
  <w:style w:type="paragraph" w:styleId="Header">
    <w:name w:val="header"/>
    <w:basedOn w:val="Normal"/>
    <w:link w:val="HeaderChar"/>
    <w:uiPriority w:val="99"/>
    <w:unhideWhenUsed/>
    <w:rsid w:val="000B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11"/>
  </w:style>
  <w:style w:type="paragraph" w:styleId="Footer">
    <w:name w:val="footer"/>
    <w:basedOn w:val="Normal"/>
    <w:link w:val="FooterChar"/>
    <w:uiPriority w:val="99"/>
    <w:unhideWhenUsed/>
    <w:rsid w:val="000B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cationjustice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ebecca.bott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kathyjbott@gmail.com</dc:creator>
  <cp:keywords/>
  <dc:description/>
  <cp:lastModifiedBy>Rebecca Ginsburg</cp:lastModifiedBy>
  <cp:revision>2</cp:revision>
  <dcterms:created xsi:type="dcterms:W3CDTF">2020-09-09T04:06:00Z</dcterms:created>
  <dcterms:modified xsi:type="dcterms:W3CDTF">2020-09-13T06:45:00Z</dcterms:modified>
</cp:coreProperties>
</file>